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BB5" w:rsidRPr="00934BB5" w:rsidRDefault="00934BB5" w:rsidP="00934BB5">
      <w:pPr>
        <w:spacing w:after="0" w:line="240" w:lineRule="auto"/>
        <w:jc w:val="center"/>
        <w:rPr>
          <w:rFonts w:ascii="Times New Roman" w:eastAsia="Times New Roman" w:hAnsi="Times New Roman" w:cs="Times New Roman"/>
          <w:b/>
          <w:bCs/>
          <w:szCs w:val="24"/>
          <w:shd w:val="clear" w:color="auto" w:fill="FFFFFF"/>
        </w:rPr>
      </w:pPr>
      <w:r w:rsidRPr="00934BB5">
        <w:rPr>
          <w:rFonts w:ascii="Times New Roman" w:eastAsia="Times New Roman" w:hAnsi="Times New Roman" w:cs="Times New Roman"/>
          <w:b/>
          <w:szCs w:val="24"/>
        </w:rPr>
        <w:t>2009 Liberal Arts Institute for Premedical and Healthcare Studies Report</w:t>
      </w:r>
    </w:p>
    <w:p w:rsidR="00934BB5" w:rsidRPr="00934BB5" w:rsidRDefault="00934BB5" w:rsidP="00934BB5">
      <w:pPr>
        <w:spacing w:after="0" w:line="240" w:lineRule="auto"/>
        <w:rPr>
          <w:rFonts w:ascii="Times New Roman" w:eastAsia="Times New Roman" w:hAnsi="Times New Roman" w:cs="Times New Roman"/>
          <w:szCs w:val="24"/>
        </w:rPr>
      </w:pPr>
      <w:r w:rsidRPr="00934BB5">
        <w:rPr>
          <w:rFonts w:ascii="Times New Roman" w:eastAsia="Times New Roman" w:hAnsi="Times New Roman" w:cs="Times New Roman"/>
          <w:b/>
          <w:bCs/>
          <w:szCs w:val="24"/>
          <w:shd w:val="clear" w:color="auto" w:fill="FFFFFF"/>
        </w:rPr>
        <w:t>Step</w:t>
      </w:r>
      <w:r>
        <w:rPr>
          <w:rFonts w:ascii="Times New Roman" w:eastAsia="Times New Roman" w:hAnsi="Times New Roman" w:cs="Times New Roman"/>
          <w:b/>
          <w:bCs/>
          <w:szCs w:val="24"/>
          <w:shd w:val="clear" w:color="auto" w:fill="FFFFFF"/>
        </w:rPr>
        <w:t xml:space="preserve"> </w:t>
      </w:r>
      <w:r w:rsidRPr="00934BB5">
        <w:rPr>
          <w:rFonts w:ascii="Times New Roman" w:eastAsia="Times New Roman" w:hAnsi="Times New Roman" w:cs="Times New Roman"/>
          <w:b/>
          <w:bCs/>
          <w:szCs w:val="24"/>
          <w:shd w:val="clear" w:color="auto" w:fill="FFFFFF"/>
        </w:rPr>
        <w:t>1: Department/Program Mission (Any updates due September 15, 2009)</w:t>
      </w:r>
      <w:r w:rsidRPr="00934BB5">
        <w:rPr>
          <w:rFonts w:ascii="Times New Roman" w:eastAsia="Times New Roman" w:hAnsi="Times New Roman" w:cs="Times New Roman"/>
          <w:b/>
          <w:bCs/>
          <w:szCs w:val="24"/>
          <w:shd w:val="clear" w:color="auto" w:fill="FFFFFF"/>
        </w:rPr>
        <w:br/>
      </w:r>
      <w:r w:rsidRPr="00934BB5">
        <w:rPr>
          <w:rFonts w:ascii="Times New Roman" w:eastAsia="Times New Roman" w:hAnsi="Times New Roman" w:cs="Times New Roman"/>
          <w:szCs w:val="24"/>
        </w:rPr>
        <w:t> </w:t>
      </w:r>
    </w:p>
    <w:p w:rsidR="00934BB5" w:rsidRPr="00934BB5" w:rsidRDefault="00934BB5" w:rsidP="00934BB5">
      <w:pPr>
        <w:shd w:val="clear" w:color="auto" w:fill="FFFFFF"/>
        <w:spacing w:after="0" w:line="240" w:lineRule="auto"/>
        <w:rPr>
          <w:rFonts w:ascii="Times New Roman" w:eastAsia="Times New Roman" w:hAnsi="Times New Roman" w:cs="Times New Roman"/>
          <w:szCs w:val="24"/>
        </w:rPr>
      </w:pPr>
      <w:r w:rsidRPr="00934BB5">
        <w:rPr>
          <w:rFonts w:ascii="Times New Roman" w:eastAsia="Times New Roman" w:hAnsi="Times New Roman" w:cs="Times New Roman"/>
          <w:szCs w:val="24"/>
        </w:rPr>
        <w:t>The Liberal Arts Institute for Premedical and Healthcare Studies serves students pursuing careers in the health professions by complementing and enriching their classroom experiences at Albion College, enhancing their understanding of issues facing health care providers in the 21st century, and encouraging them to reflect upon their reasons for becoming a healthcare professional.</w:t>
      </w:r>
    </w:p>
    <w:p w:rsidR="00934BB5" w:rsidRPr="00934BB5" w:rsidRDefault="00934BB5" w:rsidP="00934BB5">
      <w:pPr>
        <w:spacing w:after="0" w:line="240" w:lineRule="auto"/>
        <w:rPr>
          <w:rFonts w:ascii="Times New Roman" w:eastAsia="Times New Roman" w:hAnsi="Times New Roman" w:cs="Times New Roman"/>
          <w:szCs w:val="24"/>
        </w:rPr>
      </w:pPr>
    </w:p>
    <w:p w:rsidR="00934BB5" w:rsidRPr="00934BB5" w:rsidRDefault="00934BB5" w:rsidP="00934BB5">
      <w:pPr>
        <w:shd w:val="clear" w:color="auto" w:fill="FFFFFF"/>
        <w:spacing w:before="100" w:beforeAutospacing="1" w:after="100" w:afterAutospacing="1" w:line="240" w:lineRule="auto"/>
        <w:outlineLvl w:val="2"/>
        <w:rPr>
          <w:rFonts w:ascii="Times New Roman" w:eastAsia="Times New Roman" w:hAnsi="Times New Roman" w:cs="Times New Roman"/>
          <w:b/>
          <w:bCs/>
          <w:szCs w:val="24"/>
        </w:rPr>
      </w:pPr>
      <w:r w:rsidRPr="00934BB5">
        <w:rPr>
          <w:rFonts w:ascii="Times New Roman" w:eastAsia="Times New Roman" w:hAnsi="Times New Roman" w:cs="Times New Roman"/>
          <w:b/>
          <w:bCs/>
          <w:szCs w:val="24"/>
        </w:rPr>
        <w:t>Step 2: List goals/outcomes (Any updates due September 15, 2009)</w:t>
      </w:r>
    </w:p>
    <w:p w:rsidR="00934BB5" w:rsidRPr="00934BB5" w:rsidRDefault="00934BB5" w:rsidP="00934BB5">
      <w:pPr>
        <w:shd w:val="clear" w:color="auto" w:fill="FFFFFF"/>
        <w:spacing w:after="0" w:line="240" w:lineRule="auto"/>
        <w:rPr>
          <w:rFonts w:ascii="Times New Roman" w:eastAsia="Times New Roman" w:hAnsi="Times New Roman" w:cs="Times New Roman"/>
          <w:szCs w:val="24"/>
        </w:rPr>
      </w:pPr>
      <w:r w:rsidRPr="00934BB5">
        <w:rPr>
          <w:rFonts w:ascii="Times New Roman" w:eastAsia="Times New Roman" w:hAnsi="Times New Roman" w:cs="Times New Roman"/>
          <w:szCs w:val="24"/>
        </w:rPr>
        <w:t>Associate members (see Step 3 for definition) of the Institute will:</w:t>
      </w:r>
    </w:p>
    <w:p w:rsidR="00934BB5" w:rsidRPr="00934BB5" w:rsidRDefault="00934BB5" w:rsidP="00934BB5">
      <w:pPr>
        <w:spacing w:after="0" w:line="240" w:lineRule="auto"/>
        <w:ind w:left="810"/>
        <w:rPr>
          <w:rFonts w:ascii="Times New Roman" w:eastAsia="Times New Roman" w:hAnsi="Times New Roman" w:cs="Times New Roman"/>
          <w:szCs w:val="24"/>
        </w:rPr>
      </w:pPr>
      <w:r w:rsidRPr="00934BB5">
        <w:rPr>
          <w:rFonts w:ascii="Times New Roman" w:eastAsia="Times New Roman" w:hAnsi="Times New Roman" w:cs="Times New Roman"/>
          <w:szCs w:val="24"/>
        </w:rPr>
        <w:t xml:space="preserve">1.  be cognizant of traditional and nontraditional healthcare careers as well as the advantages and </w:t>
      </w:r>
      <w:proofErr w:type="spellStart"/>
      <w:r w:rsidRPr="00934BB5">
        <w:rPr>
          <w:rFonts w:ascii="Times New Roman" w:eastAsia="Times New Roman" w:hAnsi="Times New Roman" w:cs="Times New Roman"/>
          <w:szCs w:val="24"/>
        </w:rPr>
        <w:t>disadvanges</w:t>
      </w:r>
      <w:proofErr w:type="spellEnd"/>
      <w:r w:rsidRPr="00934BB5">
        <w:rPr>
          <w:rFonts w:ascii="Times New Roman" w:eastAsia="Times New Roman" w:hAnsi="Times New Roman" w:cs="Times New Roman"/>
          <w:szCs w:val="24"/>
        </w:rPr>
        <w:t xml:space="preserve"> associated with them</w:t>
      </w:r>
    </w:p>
    <w:p w:rsidR="00934BB5" w:rsidRPr="00934BB5" w:rsidRDefault="00934BB5" w:rsidP="00934BB5">
      <w:pPr>
        <w:spacing w:after="0" w:line="240" w:lineRule="auto"/>
        <w:ind w:left="810"/>
        <w:rPr>
          <w:rFonts w:ascii="Times New Roman" w:eastAsia="Times New Roman" w:hAnsi="Times New Roman" w:cs="Times New Roman"/>
          <w:szCs w:val="24"/>
        </w:rPr>
      </w:pPr>
      <w:r w:rsidRPr="00934BB5">
        <w:rPr>
          <w:rFonts w:ascii="Times New Roman" w:eastAsia="Times New Roman" w:hAnsi="Times New Roman" w:cs="Times New Roman"/>
          <w:szCs w:val="24"/>
        </w:rPr>
        <w:t xml:space="preserve">2.  </w:t>
      </w:r>
      <w:proofErr w:type="gramStart"/>
      <w:r w:rsidRPr="00934BB5">
        <w:rPr>
          <w:rFonts w:ascii="Times New Roman" w:eastAsia="Times New Roman" w:hAnsi="Times New Roman" w:cs="Times New Roman"/>
          <w:szCs w:val="24"/>
        </w:rPr>
        <w:t>chose</w:t>
      </w:r>
      <w:proofErr w:type="gramEnd"/>
      <w:r w:rsidRPr="00934BB5">
        <w:rPr>
          <w:rFonts w:ascii="Times New Roman" w:eastAsia="Times New Roman" w:hAnsi="Times New Roman" w:cs="Times New Roman"/>
          <w:szCs w:val="24"/>
        </w:rPr>
        <w:t xml:space="preserve"> the healthcare career that best matches their personal and professional goals</w:t>
      </w:r>
    </w:p>
    <w:p w:rsidR="00934BB5" w:rsidRPr="00934BB5" w:rsidRDefault="00934BB5" w:rsidP="00934BB5">
      <w:pPr>
        <w:shd w:val="clear" w:color="auto" w:fill="FFFFFF"/>
        <w:spacing w:after="0" w:line="240" w:lineRule="auto"/>
        <w:ind w:left="810"/>
        <w:rPr>
          <w:rFonts w:ascii="Times New Roman" w:eastAsia="Times New Roman" w:hAnsi="Times New Roman" w:cs="Times New Roman"/>
          <w:szCs w:val="24"/>
        </w:rPr>
      </w:pPr>
      <w:r w:rsidRPr="00934BB5">
        <w:rPr>
          <w:rFonts w:ascii="Times New Roman" w:eastAsia="Times New Roman" w:hAnsi="Times New Roman" w:cs="Times New Roman"/>
          <w:szCs w:val="24"/>
        </w:rPr>
        <w:t>3.  be able to identify and discuss current topics in the healthcare field.</w:t>
      </w:r>
    </w:p>
    <w:p w:rsidR="00934BB5" w:rsidRPr="00934BB5" w:rsidRDefault="00934BB5" w:rsidP="00934BB5">
      <w:pPr>
        <w:shd w:val="clear" w:color="auto" w:fill="FFFFFF"/>
        <w:spacing w:before="100" w:beforeAutospacing="1" w:after="100" w:afterAutospacing="1" w:line="240" w:lineRule="auto"/>
        <w:outlineLvl w:val="2"/>
        <w:rPr>
          <w:rFonts w:ascii="Times New Roman" w:eastAsia="Times New Roman" w:hAnsi="Times New Roman" w:cs="Times New Roman"/>
          <w:b/>
          <w:bCs/>
          <w:szCs w:val="24"/>
        </w:rPr>
      </w:pPr>
      <w:r w:rsidRPr="00934BB5">
        <w:rPr>
          <w:rFonts w:ascii="Times New Roman" w:eastAsia="Times New Roman" w:hAnsi="Times New Roman" w:cs="Times New Roman"/>
          <w:b/>
          <w:bCs/>
          <w:szCs w:val="24"/>
        </w:rPr>
        <w:t>Step 3: Identify program components (Any updates due September 15, 2009)</w:t>
      </w:r>
    </w:p>
    <w:p w:rsidR="00934BB5" w:rsidRPr="00934BB5" w:rsidRDefault="00934BB5" w:rsidP="00934BB5">
      <w:pPr>
        <w:shd w:val="clear" w:color="auto" w:fill="FFFFFF"/>
        <w:spacing w:after="0" w:line="240" w:lineRule="auto"/>
        <w:rPr>
          <w:rFonts w:ascii="Times New Roman" w:eastAsia="Times New Roman" w:hAnsi="Times New Roman" w:cs="Times New Roman"/>
          <w:szCs w:val="24"/>
        </w:rPr>
      </w:pPr>
      <w:r w:rsidRPr="00934BB5">
        <w:rPr>
          <w:rFonts w:ascii="Times New Roman" w:eastAsia="Times New Roman" w:hAnsi="Times New Roman" w:cs="Times New Roman"/>
          <w:i/>
          <w:iCs/>
          <w:szCs w:val="24"/>
        </w:rPr>
        <w:t> </w:t>
      </w:r>
      <w:r w:rsidRPr="00934BB5">
        <w:rPr>
          <w:rFonts w:ascii="Times New Roman" w:eastAsia="Times New Roman" w:hAnsi="Times New Roman" w:cs="Times New Roman"/>
          <w:iCs/>
          <w:szCs w:val="24"/>
        </w:rPr>
        <w:t>Students pursuing healthcare careers are invited to become associate members of the Institutes after completing two semesters of course work at Albion College, earning a cumulative GPA of 3.0, and writing an essay about their career goals.</w:t>
      </w:r>
      <w:r w:rsidRPr="00934BB5">
        <w:rPr>
          <w:rFonts w:ascii="Times New Roman" w:eastAsia="Times New Roman" w:hAnsi="Times New Roman" w:cs="Times New Roman"/>
          <w:szCs w:val="24"/>
        </w:rPr>
        <w:t xml:space="preserve"> Associates will meet learning goal </w:t>
      </w:r>
    </w:p>
    <w:p w:rsidR="00934BB5" w:rsidRPr="00934BB5" w:rsidRDefault="00934BB5" w:rsidP="00934BB5">
      <w:pPr>
        <w:shd w:val="clear" w:color="auto" w:fill="FFFFFF"/>
        <w:spacing w:after="0" w:line="240" w:lineRule="auto"/>
        <w:rPr>
          <w:rFonts w:ascii="Times New Roman" w:eastAsia="Times New Roman" w:hAnsi="Times New Roman" w:cs="Times New Roman"/>
          <w:szCs w:val="24"/>
        </w:rPr>
      </w:pPr>
      <w:r w:rsidRPr="00934BB5">
        <w:rPr>
          <w:rFonts w:ascii="Times New Roman" w:eastAsia="Times New Roman" w:hAnsi="Times New Roman" w:cs="Times New Roman"/>
          <w:szCs w:val="24"/>
        </w:rPr>
        <w:t xml:space="preserve">    1. </w:t>
      </w:r>
      <w:proofErr w:type="gramStart"/>
      <w:r w:rsidRPr="00934BB5">
        <w:rPr>
          <w:rFonts w:ascii="Times New Roman" w:eastAsia="Times New Roman" w:hAnsi="Times New Roman" w:cs="Times New Roman"/>
          <w:szCs w:val="24"/>
        </w:rPr>
        <w:t>by</w:t>
      </w:r>
      <w:proofErr w:type="gramEnd"/>
      <w:r w:rsidRPr="00934BB5">
        <w:rPr>
          <w:rFonts w:ascii="Times New Roman" w:eastAsia="Times New Roman" w:hAnsi="Times New Roman" w:cs="Times New Roman"/>
          <w:szCs w:val="24"/>
        </w:rPr>
        <w:t xml:space="preserve"> interacting with a variety of healthcare professionals and write a paper reflecting advantages and disadvantages of each career. In addition, associates who complete Institute sponsored job shadowing and/or internships (credit and noncredit) write a report outlining what they did, what they learned, and how the experience will impact their future career goals. </w:t>
      </w:r>
    </w:p>
    <w:p w:rsidR="00934BB5" w:rsidRPr="00934BB5" w:rsidRDefault="00934BB5" w:rsidP="00934BB5">
      <w:pPr>
        <w:shd w:val="clear" w:color="auto" w:fill="FFFFFF"/>
        <w:spacing w:after="0" w:line="240" w:lineRule="auto"/>
        <w:rPr>
          <w:rFonts w:ascii="Times New Roman" w:eastAsia="Times New Roman" w:hAnsi="Times New Roman" w:cs="Times New Roman"/>
          <w:szCs w:val="24"/>
        </w:rPr>
      </w:pPr>
      <w:r w:rsidRPr="00934BB5">
        <w:rPr>
          <w:rFonts w:ascii="Times New Roman" w:eastAsia="Times New Roman" w:hAnsi="Times New Roman" w:cs="Times New Roman"/>
          <w:szCs w:val="24"/>
        </w:rPr>
        <w:t xml:space="preserve">    2. </w:t>
      </w:r>
      <w:proofErr w:type="gramStart"/>
      <w:r w:rsidRPr="00934BB5">
        <w:rPr>
          <w:rFonts w:ascii="Times New Roman" w:eastAsia="Times New Roman" w:hAnsi="Times New Roman" w:cs="Times New Roman"/>
          <w:szCs w:val="24"/>
        </w:rPr>
        <w:t>by</w:t>
      </w:r>
      <w:proofErr w:type="gramEnd"/>
      <w:r w:rsidRPr="00934BB5">
        <w:rPr>
          <w:rFonts w:ascii="Times New Roman" w:eastAsia="Times New Roman" w:hAnsi="Times New Roman" w:cs="Times New Roman"/>
          <w:szCs w:val="24"/>
        </w:rPr>
        <w:t xml:space="preserve"> completing a values clarification exercise and relating it to their personal and professional career goals.  They will also meet with Albion's </w:t>
      </w:r>
      <w:proofErr w:type="spellStart"/>
      <w:r w:rsidRPr="00934BB5">
        <w:rPr>
          <w:rFonts w:ascii="Times New Roman" w:eastAsia="Times New Roman" w:hAnsi="Times New Roman" w:cs="Times New Roman"/>
          <w:szCs w:val="24"/>
        </w:rPr>
        <w:t>prehealth</w:t>
      </w:r>
      <w:proofErr w:type="spellEnd"/>
      <w:r w:rsidRPr="00934BB5">
        <w:rPr>
          <w:rFonts w:ascii="Times New Roman" w:eastAsia="Times New Roman" w:hAnsi="Times New Roman" w:cs="Times New Roman"/>
          <w:szCs w:val="24"/>
        </w:rPr>
        <w:t xml:space="preserve"> twice a year to discuss their progress in choosing the healthcare that best meets their abilities as well as personal and professional goals.  Part of this discussion is a review of how successful associates </w:t>
      </w:r>
      <w:r>
        <w:rPr>
          <w:rFonts w:ascii="Times New Roman" w:eastAsia="Times New Roman" w:hAnsi="Times New Roman" w:cs="Times New Roman"/>
          <w:szCs w:val="24"/>
        </w:rPr>
        <w:t>have been in completing the pre</w:t>
      </w:r>
      <w:r w:rsidRPr="00934BB5">
        <w:rPr>
          <w:rFonts w:ascii="Times New Roman" w:eastAsia="Times New Roman" w:hAnsi="Times New Roman" w:cs="Times New Roman"/>
          <w:szCs w:val="24"/>
        </w:rPr>
        <w:t>requisite courses for professional school (requirements vary for professional schools).</w:t>
      </w:r>
    </w:p>
    <w:p w:rsidR="00934BB5" w:rsidRPr="00934BB5" w:rsidRDefault="00934BB5" w:rsidP="00934BB5">
      <w:pPr>
        <w:shd w:val="clear" w:color="auto" w:fill="FFFFFF"/>
        <w:spacing w:after="0" w:line="240" w:lineRule="auto"/>
        <w:rPr>
          <w:rFonts w:ascii="Times New Roman" w:eastAsia="Times New Roman" w:hAnsi="Times New Roman" w:cs="Times New Roman"/>
          <w:szCs w:val="24"/>
        </w:rPr>
      </w:pPr>
      <w:r w:rsidRPr="00934BB5">
        <w:rPr>
          <w:rFonts w:ascii="Times New Roman" w:eastAsia="Times New Roman" w:hAnsi="Times New Roman" w:cs="Times New Roman"/>
          <w:szCs w:val="24"/>
        </w:rPr>
        <w:t xml:space="preserve">    3. </w:t>
      </w:r>
      <w:proofErr w:type="gramStart"/>
      <w:r w:rsidRPr="00934BB5">
        <w:rPr>
          <w:rFonts w:ascii="Times New Roman" w:eastAsia="Times New Roman" w:hAnsi="Times New Roman" w:cs="Times New Roman"/>
          <w:szCs w:val="24"/>
        </w:rPr>
        <w:t>by</w:t>
      </w:r>
      <w:proofErr w:type="gramEnd"/>
      <w:r w:rsidRPr="00934BB5">
        <w:rPr>
          <w:rFonts w:ascii="Times New Roman" w:eastAsia="Times New Roman" w:hAnsi="Times New Roman" w:cs="Times New Roman"/>
          <w:szCs w:val="24"/>
        </w:rPr>
        <w:t xml:space="preserve"> maintaining a journal of current events in healthcare and giving a PowerPoint presentation on a current healthcare topic.</w:t>
      </w:r>
    </w:p>
    <w:p w:rsidR="00934BB5" w:rsidRPr="00934BB5" w:rsidRDefault="00934BB5" w:rsidP="00934BB5">
      <w:pPr>
        <w:shd w:val="clear" w:color="auto" w:fill="FFFFFF"/>
        <w:spacing w:after="0" w:line="240" w:lineRule="auto"/>
        <w:rPr>
          <w:rFonts w:ascii="Times New Roman" w:eastAsia="Times New Roman" w:hAnsi="Times New Roman" w:cs="Times New Roman"/>
          <w:szCs w:val="24"/>
        </w:rPr>
      </w:pPr>
      <w:r w:rsidRPr="00934BB5">
        <w:rPr>
          <w:rFonts w:ascii="Times New Roman" w:eastAsia="Times New Roman" w:hAnsi="Times New Roman" w:cs="Times New Roman"/>
          <w:szCs w:val="24"/>
        </w:rPr>
        <w:t> </w:t>
      </w:r>
    </w:p>
    <w:p w:rsidR="00934BB5" w:rsidRPr="00934BB5" w:rsidRDefault="00934BB5" w:rsidP="00934BB5">
      <w:pPr>
        <w:shd w:val="clear" w:color="auto" w:fill="FFFFFF"/>
        <w:spacing w:after="0" w:line="240" w:lineRule="auto"/>
        <w:rPr>
          <w:rFonts w:ascii="Times New Roman" w:eastAsia="Times New Roman" w:hAnsi="Times New Roman" w:cs="Times New Roman"/>
          <w:szCs w:val="24"/>
        </w:rPr>
      </w:pPr>
      <w:r w:rsidRPr="00934BB5">
        <w:rPr>
          <w:rFonts w:ascii="Times New Roman" w:eastAsia="Times New Roman" w:hAnsi="Times New Roman" w:cs="Times New Roman"/>
          <w:b/>
          <w:bCs/>
          <w:szCs w:val="24"/>
        </w:rPr>
        <w:t>Step 4: Select methods/data sources and instruments (Any updates due September 15, 2009)</w:t>
      </w:r>
    </w:p>
    <w:p w:rsidR="00934BB5" w:rsidRPr="00934BB5" w:rsidRDefault="00934BB5" w:rsidP="00934BB5">
      <w:pPr>
        <w:shd w:val="clear" w:color="auto" w:fill="FFFFFF"/>
        <w:spacing w:after="0" w:line="240" w:lineRule="auto"/>
        <w:rPr>
          <w:rFonts w:ascii="Times New Roman" w:eastAsia="Times New Roman" w:hAnsi="Times New Roman" w:cs="Times New Roman"/>
          <w:szCs w:val="24"/>
        </w:rPr>
      </w:pPr>
      <w:r w:rsidRPr="00934BB5">
        <w:rPr>
          <w:rFonts w:ascii="Times New Roman" w:eastAsia="Times New Roman" w:hAnsi="Times New Roman" w:cs="Times New Roman"/>
          <w:i/>
          <w:iCs/>
          <w:szCs w:val="24"/>
        </w:rPr>
        <w:t> </w:t>
      </w:r>
    </w:p>
    <w:p w:rsidR="00934BB5" w:rsidRPr="00934BB5" w:rsidRDefault="00934BB5" w:rsidP="00934BB5">
      <w:pPr>
        <w:shd w:val="clear" w:color="auto" w:fill="FFFFFF"/>
        <w:spacing w:after="0" w:line="240" w:lineRule="auto"/>
        <w:rPr>
          <w:rFonts w:ascii="Times New Roman" w:eastAsia="Times New Roman" w:hAnsi="Times New Roman" w:cs="Times New Roman"/>
          <w:szCs w:val="24"/>
        </w:rPr>
      </w:pPr>
      <w:r w:rsidRPr="00934BB5">
        <w:rPr>
          <w:rFonts w:ascii="Times New Roman" w:eastAsia="Times New Roman" w:hAnsi="Times New Roman" w:cs="Times New Roman"/>
          <w:iCs/>
          <w:color w:val="000000"/>
          <w:szCs w:val="24"/>
        </w:rPr>
        <w:t>Associates will:</w:t>
      </w:r>
    </w:p>
    <w:p w:rsidR="00934BB5" w:rsidRPr="00934BB5" w:rsidRDefault="00934BB5" w:rsidP="00934BB5">
      <w:pPr>
        <w:shd w:val="clear" w:color="auto" w:fill="FFFFFF"/>
        <w:spacing w:after="0" w:line="240" w:lineRule="auto"/>
        <w:ind w:left="810"/>
        <w:rPr>
          <w:rFonts w:ascii="Times New Roman" w:eastAsia="Times New Roman" w:hAnsi="Times New Roman" w:cs="Times New Roman"/>
          <w:szCs w:val="24"/>
        </w:rPr>
      </w:pPr>
      <w:r w:rsidRPr="00934BB5">
        <w:rPr>
          <w:rFonts w:ascii="Times New Roman" w:eastAsia="Times New Roman" w:hAnsi="Times New Roman" w:cs="Times New Roman"/>
          <w:iCs/>
          <w:color w:val="000000"/>
          <w:szCs w:val="24"/>
        </w:rPr>
        <w:t xml:space="preserve">·      1. interact with a variety of healthcare professionals and write a paper reflecting on the advantages and disadvantages of each career; complete Institute sponsored job shadowing and/or internships (credit and noncredit) and write a report outlining what they did, what they learned, and how the experience will impact their </w:t>
      </w:r>
      <w:proofErr w:type="spellStart"/>
      <w:r w:rsidRPr="00934BB5">
        <w:rPr>
          <w:rFonts w:ascii="Times New Roman" w:eastAsia="Times New Roman" w:hAnsi="Times New Roman" w:cs="Times New Roman"/>
          <w:iCs/>
          <w:color w:val="000000"/>
          <w:szCs w:val="24"/>
        </w:rPr>
        <w:t>futrue</w:t>
      </w:r>
      <w:proofErr w:type="spellEnd"/>
      <w:r w:rsidRPr="00934BB5">
        <w:rPr>
          <w:rFonts w:ascii="Times New Roman" w:eastAsia="Times New Roman" w:hAnsi="Times New Roman" w:cs="Times New Roman"/>
          <w:iCs/>
          <w:color w:val="000000"/>
          <w:szCs w:val="24"/>
        </w:rPr>
        <w:t xml:space="preserve"> career goals. </w:t>
      </w:r>
    </w:p>
    <w:p w:rsidR="00934BB5" w:rsidRPr="00934BB5" w:rsidRDefault="00934BB5" w:rsidP="00934BB5">
      <w:pPr>
        <w:spacing w:after="0" w:line="240" w:lineRule="auto"/>
        <w:ind w:left="810"/>
        <w:rPr>
          <w:rFonts w:ascii="Times New Roman" w:eastAsia="Times New Roman" w:hAnsi="Times New Roman" w:cs="Times New Roman"/>
          <w:szCs w:val="24"/>
        </w:rPr>
      </w:pPr>
      <w:r w:rsidRPr="00934BB5">
        <w:rPr>
          <w:rFonts w:ascii="Times New Roman" w:eastAsia="Times New Roman" w:hAnsi="Times New Roman" w:cs="Times New Roman"/>
          <w:iCs/>
          <w:color w:val="000000"/>
          <w:szCs w:val="24"/>
        </w:rPr>
        <w:t xml:space="preserve">·      2. complete a values clarification exercise and relate it to their personal and professional career goals; meet with Albion's </w:t>
      </w:r>
      <w:proofErr w:type="spellStart"/>
      <w:r w:rsidRPr="00934BB5">
        <w:rPr>
          <w:rFonts w:ascii="Times New Roman" w:eastAsia="Times New Roman" w:hAnsi="Times New Roman" w:cs="Times New Roman"/>
          <w:iCs/>
          <w:color w:val="000000"/>
          <w:szCs w:val="24"/>
        </w:rPr>
        <w:t>prehealth</w:t>
      </w:r>
      <w:proofErr w:type="spellEnd"/>
      <w:r w:rsidRPr="00934BB5">
        <w:rPr>
          <w:rFonts w:ascii="Times New Roman" w:eastAsia="Times New Roman" w:hAnsi="Times New Roman" w:cs="Times New Roman"/>
          <w:iCs/>
          <w:color w:val="000000"/>
          <w:szCs w:val="24"/>
        </w:rPr>
        <w:t xml:space="preserve"> twice a year to discuss their </w:t>
      </w:r>
      <w:r w:rsidRPr="00934BB5">
        <w:rPr>
          <w:rFonts w:ascii="Times New Roman" w:eastAsia="Times New Roman" w:hAnsi="Times New Roman" w:cs="Times New Roman"/>
          <w:iCs/>
          <w:color w:val="000000"/>
          <w:szCs w:val="24"/>
        </w:rPr>
        <w:lastRenderedPageBreak/>
        <w:t>progress in choosing the healthcare that best meets their abilities as well as personal and professional goals.  [Part of this discussion is a review of how successful associates have been in completing the pre-requisite courses for professional school (requirements vary for professional schools).]</w:t>
      </w:r>
    </w:p>
    <w:p w:rsidR="00934BB5" w:rsidRPr="00934BB5" w:rsidRDefault="00934BB5" w:rsidP="00934BB5">
      <w:pPr>
        <w:shd w:val="clear" w:color="auto" w:fill="FFFFFF"/>
        <w:spacing w:after="0" w:line="240" w:lineRule="auto"/>
        <w:ind w:left="810"/>
        <w:rPr>
          <w:rFonts w:ascii="Times New Roman" w:eastAsia="Times New Roman" w:hAnsi="Times New Roman" w:cs="Times New Roman"/>
          <w:szCs w:val="24"/>
        </w:rPr>
      </w:pPr>
      <w:r w:rsidRPr="00934BB5">
        <w:rPr>
          <w:rFonts w:ascii="Times New Roman" w:eastAsia="Times New Roman" w:hAnsi="Times New Roman" w:cs="Times New Roman"/>
          <w:iCs/>
          <w:color w:val="000000"/>
          <w:szCs w:val="24"/>
        </w:rPr>
        <w:t xml:space="preserve">·      3. </w:t>
      </w:r>
      <w:proofErr w:type="gramStart"/>
      <w:r w:rsidRPr="00934BB5">
        <w:rPr>
          <w:rFonts w:ascii="Times New Roman" w:eastAsia="Times New Roman" w:hAnsi="Times New Roman" w:cs="Times New Roman"/>
          <w:iCs/>
          <w:color w:val="000000"/>
          <w:szCs w:val="24"/>
        </w:rPr>
        <w:t>maintain</w:t>
      </w:r>
      <w:proofErr w:type="gramEnd"/>
      <w:r w:rsidRPr="00934BB5">
        <w:rPr>
          <w:rFonts w:ascii="Times New Roman" w:eastAsia="Times New Roman" w:hAnsi="Times New Roman" w:cs="Times New Roman"/>
          <w:iCs/>
          <w:color w:val="000000"/>
          <w:szCs w:val="24"/>
        </w:rPr>
        <w:t xml:space="preserve"> a journal of current events in healthcare and give a PowerPoint presentation on a current healthcare topic.</w:t>
      </w:r>
    </w:p>
    <w:p w:rsidR="00934BB5" w:rsidRPr="00934BB5" w:rsidRDefault="00934BB5" w:rsidP="00934BB5">
      <w:pPr>
        <w:spacing w:after="0" w:line="240" w:lineRule="auto"/>
        <w:ind w:left="810"/>
        <w:rPr>
          <w:rFonts w:ascii="Times New Roman" w:eastAsia="Times New Roman" w:hAnsi="Times New Roman" w:cs="Times New Roman"/>
          <w:szCs w:val="24"/>
        </w:rPr>
      </w:pPr>
      <w:r w:rsidRPr="00934BB5">
        <w:rPr>
          <w:rFonts w:ascii="Times New Roman" w:eastAsia="Times New Roman" w:hAnsi="Times New Roman" w:cs="Times New Roman"/>
          <w:iCs/>
          <w:szCs w:val="24"/>
        </w:rPr>
        <w:t xml:space="preserve">·      </w:t>
      </w:r>
      <w:r w:rsidRPr="00934BB5">
        <w:rPr>
          <w:rFonts w:ascii="Times New Roman" w:eastAsia="Times New Roman" w:hAnsi="Times New Roman" w:cs="Times New Roman"/>
          <w:iCs/>
          <w:color w:val="000000"/>
          <w:szCs w:val="24"/>
        </w:rPr>
        <w:t xml:space="preserve">4. </w:t>
      </w:r>
      <w:proofErr w:type="gramStart"/>
      <w:r w:rsidRPr="00934BB5">
        <w:rPr>
          <w:rFonts w:ascii="Times New Roman" w:eastAsia="Times New Roman" w:hAnsi="Times New Roman" w:cs="Times New Roman"/>
          <w:iCs/>
          <w:color w:val="000000"/>
          <w:szCs w:val="24"/>
        </w:rPr>
        <w:t>complete</w:t>
      </w:r>
      <w:proofErr w:type="gramEnd"/>
      <w:r w:rsidRPr="00934BB5">
        <w:rPr>
          <w:rFonts w:ascii="Times New Roman" w:eastAsia="Times New Roman" w:hAnsi="Times New Roman" w:cs="Times New Roman"/>
          <w:iCs/>
          <w:color w:val="000000"/>
          <w:szCs w:val="24"/>
        </w:rPr>
        <w:t xml:space="preserve"> a survey at the end of their senior year evaluating their final career plan and the role the Institute played in supporting their efforts to become a healthcare professional. </w:t>
      </w:r>
    </w:p>
    <w:p w:rsidR="00934BB5" w:rsidRPr="00934BB5" w:rsidRDefault="00934BB5" w:rsidP="00934BB5">
      <w:pPr>
        <w:shd w:val="clear" w:color="auto" w:fill="FFFFFF"/>
        <w:spacing w:after="0" w:line="240" w:lineRule="auto"/>
        <w:rPr>
          <w:rFonts w:ascii="Times New Roman" w:eastAsia="Times New Roman" w:hAnsi="Times New Roman" w:cs="Times New Roman"/>
          <w:szCs w:val="24"/>
        </w:rPr>
      </w:pPr>
      <w:r w:rsidRPr="00934BB5">
        <w:rPr>
          <w:rFonts w:ascii="Times New Roman" w:eastAsia="Times New Roman" w:hAnsi="Times New Roman" w:cs="Times New Roman"/>
          <w:szCs w:val="24"/>
        </w:rPr>
        <w:t> </w:t>
      </w:r>
    </w:p>
    <w:p w:rsidR="00792DAA" w:rsidRPr="00934BB5" w:rsidRDefault="00792DAA"/>
    <w:sectPr w:rsidR="00792DAA" w:rsidRPr="00934BB5"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4BB5"/>
    <w:rsid w:val="005753CF"/>
    <w:rsid w:val="00641B33"/>
    <w:rsid w:val="007854DE"/>
    <w:rsid w:val="00792DAA"/>
    <w:rsid w:val="0085283C"/>
    <w:rsid w:val="00934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934B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934B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4BB5"/>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733311962">
      <w:bodyDiv w:val="1"/>
      <w:marLeft w:val="0"/>
      <w:marRight w:val="0"/>
      <w:marTop w:val="0"/>
      <w:marBottom w:val="0"/>
      <w:divBdr>
        <w:top w:val="none" w:sz="0" w:space="0" w:color="auto"/>
        <w:left w:val="none" w:sz="0" w:space="0" w:color="auto"/>
        <w:bottom w:val="none" w:sz="0" w:space="0" w:color="auto"/>
        <w:right w:val="none" w:sz="0" w:space="0" w:color="auto"/>
      </w:divBdr>
      <w:divsChild>
        <w:div w:id="260530481">
          <w:marLeft w:val="0"/>
          <w:marRight w:val="0"/>
          <w:marTop w:val="0"/>
          <w:marBottom w:val="0"/>
          <w:divBdr>
            <w:top w:val="none" w:sz="0" w:space="0" w:color="auto"/>
            <w:left w:val="none" w:sz="0" w:space="0" w:color="auto"/>
            <w:bottom w:val="none" w:sz="0" w:space="0" w:color="auto"/>
            <w:right w:val="none" w:sz="0" w:space="0" w:color="auto"/>
          </w:divBdr>
        </w:div>
        <w:div w:id="804664417">
          <w:marLeft w:val="0"/>
          <w:marRight w:val="0"/>
          <w:marTop w:val="0"/>
          <w:marBottom w:val="0"/>
          <w:divBdr>
            <w:top w:val="none" w:sz="0" w:space="0" w:color="auto"/>
            <w:left w:val="none" w:sz="0" w:space="0" w:color="auto"/>
            <w:bottom w:val="none" w:sz="0" w:space="0" w:color="auto"/>
            <w:right w:val="none" w:sz="0" w:space="0" w:color="auto"/>
          </w:divBdr>
        </w:div>
        <w:div w:id="2088378021">
          <w:marLeft w:val="0"/>
          <w:marRight w:val="0"/>
          <w:marTop w:val="0"/>
          <w:marBottom w:val="0"/>
          <w:divBdr>
            <w:top w:val="none" w:sz="0" w:space="0" w:color="auto"/>
            <w:left w:val="none" w:sz="0" w:space="0" w:color="auto"/>
            <w:bottom w:val="none" w:sz="0" w:space="0" w:color="auto"/>
            <w:right w:val="none" w:sz="0" w:space="0" w:color="auto"/>
          </w:divBdr>
        </w:div>
        <w:div w:id="922648553">
          <w:marLeft w:val="0"/>
          <w:marRight w:val="0"/>
          <w:marTop w:val="0"/>
          <w:marBottom w:val="0"/>
          <w:divBdr>
            <w:top w:val="none" w:sz="0" w:space="0" w:color="auto"/>
            <w:left w:val="none" w:sz="0" w:space="0" w:color="auto"/>
            <w:bottom w:val="none" w:sz="0" w:space="0" w:color="auto"/>
            <w:right w:val="none" w:sz="0" w:space="0" w:color="auto"/>
          </w:divBdr>
        </w:div>
        <w:div w:id="731806838">
          <w:marLeft w:val="0"/>
          <w:marRight w:val="0"/>
          <w:marTop w:val="0"/>
          <w:marBottom w:val="0"/>
          <w:divBdr>
            <w:top w:val="none" w:sz="0" w:space="0" w:color="auto"/>
            <w:left w:val="none" w:sz="0" w:space="0" w:color="auto"/>
            <w:bottom w:val="none" w:sz="0" w:space="0" w:color="auto"/>
            <w:right w:val="none" w:sz="0" w:space="0" w:color="auto"/>
          </w:divBdr>
        </w:div>
        <w:div w:id="2003391602">
          <w:marLeft w:val="0"/>
          <w:marRight w:val="0"/>
          <w:marTop w:val="0"/>
          <w:marBottom w:val="0"/>
          <w:divBdr>
            <w:top w:val="none" w:sz="0" w:space="0" w:color="auto"/>
            <w:left w:val="none" w:sz="0" w:space="0" w:color="auto"/>
            <w:bottom w:val="none" w:sz="0" w:space="0" w:color="auto"/>
            <w:right w:val="none" w:sz="0" w:space="0" w:color="auto"/>
          </w:divBdr>
        </w:div>
        <w:div w:id="1088305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3038</Characters>
  <Application>Microsoft Office Word</Application>
  <DocSecurity>0</DocSecurity>
  <Lines>25</Lines>
  <Paragraphs>7</Paragraphs>
  <ScaleCrop>false</ScaleCrop>
  <Company>Albion College</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2010-03-21T16:35:00Z</dcterms:created>
  <dcterms:modified xsi:type="dcterms:W3CDTF">2010-03-21T16:37:00Z</dcterms:modified>
</cp:coreProperties>
</file>