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16B" w:rsidRDefault="00E6116B" w:rsidP="00E6116B">
      <w:pPr>
        <w:shd w:val="clear" w:color="auto" w:fill="FFFFFF"/>
        <w:spacing w:after="0" w:line="240" w:lineRule="auto"/>
        <w:rPr>
          <w:rFonts w:ascii="Comic Sans MS" w:eastAsia="Times New Roman" w:hAnsi="Comic Sans MS" w:cs="Times New Roman"/>
          <w:color w:val="000000"/>
        </w:rPr>
      </w:pPr>
    </w:p>
    <w:p w:rsidR="00A4768A" w:rsidRDefault="00A4768A" w:rsidP="00E6116B">
      <w:pPr>
        <w:shd w:val="clear" w:color="auto" w:fill="FFFFFF"/>
        <w:spacing w:after="0" w:line="240" w:lineRule="auto"/>
        <w:rPr>
          <w:rFonts w:ascii="Comic Sans MS" w:eastAsia="Times New Roman" w:hAnsi="Comic Sans MS" w:cs="Times New Roman"/>
          <w:b/>
          <w:color w:val="000000"/>
          <w:sz w:val="24"/>
          <w:szCs w:val="24"/>
        </w:rPr>
      </w:pPr>
      <w:r>
        <w:rPr>
          <w:rFonts w:ascii="Comic Sans MS" w:eastAsia="Times New Roman" w:hAnsi="Comic Sans MS" w:cs="Times New Roman"/>
          <w:b/>
          <w:color w:val="000000"/>
          <w:sz w:val="24"/>
          <w:szCs w:val="24"/>
        </w:rPr>
        <w:t xml:space="preserve">To: Lisa Lewis, Associate Provost and </w:t>
      </w:r>
    </w:p>
    <w:p w:rsidR="00A4768A" w:rsidRDefault="00A4768A" w:rsidP="00E6116B">
      <w:pPr>
        <w:shd w:val="clear" w:color="auto" w:fill="FFFFFF"/>
        <w:spacing w:after="0" w:line="240" w:lineRule="auto"/>
        <w:rPr>
          <w:rFonts w:ascii="Comic Sans MS" w:eastAsia="Times New Roman" w:hAnsi="Comic Sans MS" w:cs="Times New Roman"/>
          <w:b/>
          <w:color w:val="000000"/>
          <w:sz w:val="24"/>
          <w:szCs w:val="24"/>
        </w:rPr>
      </w:pPr>
      <w:r>
        <w:rPr>
          <w:rFonts w:ascii="Comic Sans MS" w:eastAsia="Times New Roman" w:hAnsi="Comic Sans MS" w:cs="Times New Roman"/>
          <w:b/>
          <w:color w:val="000000"/>
          <w:sz w:val="24"/>
          <w:szCs w:val="24"/>
        </w:rPr>
        <w:t xml:space="preserve">     Michael Dixon, liaison to the Assessment Committee</w:t>
      </w:r>
    </w:p>
    <w:p w:rsidR="00BE73BA" w:rsidRDefault="00A4768A" w:rsidP="00E6116B">
      <w:pPr>
        <w:shd w:val="clear" w:color="auto" w:fill="FFFFFF"/>
        <w:spacing w:after="0" w:line="240" w:lineRule="auto"/>
        <w:rPr>
          <w:rFonts w:ascii="Comic Sans MS" w:eastAsia="Times New Roman" w:hAnsi="Comic Sans MS" w:cs="Times New Roman"/>
          <w:b/>
          <w:color w:val="000000"/>
          <w:sz w:val="24"/>
          <w:szCs w:val="24"/>
        </w:rPr>
      </w:pPr>
      <w:r>
        <w:rPr>
          <w:rFonts w:ascii="Comic Sans MS" w:eastAsia="Times New Roman" w:hAnsi="Comic Sans MS" w:cs="Times New Roman"/>
          <w:b/>
          <w:color w:val="000000"/>
          <w:sz w:val="24"/>
          <w:szCs w:val="24"/>
        </w:rPr>
        <w:t xml:space="preserve">Re: </w:t>
      </w:r>
      <w:r w:rsidR="00BE73BA" w:rsidRPr="00BE73BA">
        <w:rPr>
          <w:rFonts w:ascii="Comic Sans MS" w:eastAsia="Times New Roman" w:hAnsi="Comic Sans MS" w:cs="Times New Roman"/>
          <w:b/>
          <w:color w:val="000000"/>
          <w:sz w:val="24"/>
          <w:szCs w:val="24"/>
        </w:rPr>
        <w:t>Kinesiology Assessment Report for the 2010-2011 academic year</w:t>
      </w:r>
    </w:p>
    <w:p w:rsidR="00A4768A" w:rsidRDefault="00A4768A" w:rsidP="00E6116B">
      <w:pPr>
        <w:shd w:val="clear" w:color="auto" w:fill="FFFFFF"/>
        <w:spacing w:after="0" w:line="240" w:lineRule="auto"/>
        <w:rPr>
          <w:rFonts w:ascii="Comic Sans MS" w:eastAsia="Times New Roman" w:hAnsi="Comic Sans MS" w:cs="Times New Roman"/>
          <w:b/>
          <w:color w:val="000000"/>
          <w:sz w:val="24"/>
          <w:szCs w:val="24"/>
        </w:rPr>
      </w:pPr>
      <w:r>
        <w:rPr>
          <w:rFonts w:ascii="Comic Sans MS" w:eastAsia="Times New Roman" w:hAnsi="Comic Sans MS" w:cs="Times New Roman"/>
          <w:b/>
          <w:color w:val="000000"/>
          <w:sz w:val="24"/>
          <w:szCs w:val="24"/>
        </w:rPr>
        <w:t xml:space="preserve">From: Bob Moss, Chair, </w:t>
      </w:r>
      <w:proofErr w:type="gramStart"/>
      <w:r>
        <w:rPr>
          <w:rFonts w:ascii="Comic Sans MS" w:eastAsia="Times New Roman" w:hAnsi="Comic Sans MS" w:cs="Times New Roman"/>
          <w:b/>
          <w:color w:val="000000"/>
          <w:sz w:val="24"/>
          <w:szCs w:val="24"/>
        </w:rPr>
        <w:t>Kinesiology</w:t>
      </w:r>
      <w:proofErr w:type="gramEnd"/>
      <w:r>
        <w:rPr>
          <w:rFonts w:ascii="Comic Sans MS" w:eastAsia="Times New Roman" w:hAnsi="Comic Sans MS" w:cs="Times New Roman"/>
          <w:b/>
          <w:color w:val="000000"/>
          <w:sz w:val="24"/>
          <w:szCs w:val="24"/>
        </w:rPr>
        <w:t xml:space="preserve"> Department</w:t>
      </w:r>
    </w:p>
    <w:p w:rsidR="00A4768A" w:rsidRPr="00BE73BA" w:rsidRDefault="00A4768A" w:rsidP="00E6116B">
      <w:pPr>
        <w:shd w:val="clear" w:color="auto" w:fill="FFFFFF"/>
        <w:spacing w:after="0" w:line="240" w:lineRule="auto"/>
        <w:rPr>
          <w:rFonts w:ascii="Comic Sans MS" w:eastAsia="Times New Roman" w:hAnsi="Comic Sans MS" w:cs="Times New Roman"/>
          <w:b/>
          <w:color w:val="000000"/>
          <w:sz w:val="24"/>
          <w:szCs w:val="24"/>
        </w:rPr>
      </w:pPr>
      <w:r>
        <w:rPr>
          <w:rFonts w:ascii="Comic Sans MS" w:eastAsia="Times New Roman" w:hAnsi="Comic Sans MS" w:cs="Times New Roman"/>
          <w:b/>
          <w:color w:val="000000"/>
          <w:sz w:val="24"/>
          <w:szCs w:val="24"/>
        </w:rPr>
        <w:t>Date: May 24, 2011</w:t>
      </w:r>
    </w:p>
    <w:p w:rsidR="00BE73BA" w:rsidRDefault="00BE73BA" w:rsidP="00E6116B">
      <w:pPr>
        <w:shd w:val="clear" w:color="auto" w:fill="FFFFFF"/>
        <w:spacing w:after="0" w:line="240" w:lineRule="auto"/>
        <w:rPr>
          <w:rFonts w:ascii="Comic Sans MS" w:eastAsia="Times New Roman" w:hAnsi="Comic Sans MS" w:cs="Times New Roman"/>
          <w:color w:val="000000"/>
        </w:rPr>
      </w:pPr>
    </w:p>
    <w:p w:rsidR="007F7A00" w:rsidRPr="00A4768A" w:rsidRDefault="007F7A00" w:rsidP="00E6116B">
      <w:pPr>
        <w:shd w:val="clear" w:color="auto" w:fill="FFFFFF"/>
        <w:spacing w:after="0" w:line="240" w:lineRule="auto"/>
        <w:rPr>
          <w:rFonts w:ascii="Comic Sans MS" w:eastAsia="Times New Roman" w:hAnsi="Comic Sans MS" w:cs="Times New Roman"/>
          <w:b/>
          <w:color w:val="000000"/>
          <w:u w:val="single"/>
        </w:rPr>
      </w:pPr>
      <w:r w:rsidRPr="00A4768A">
        <w:rPr>
          <w:rFonts w:ascii="Comic Sans MS" w:eastAsia="Times New Roman" w:hAnsi="Comic Sans MS" w:cs="Times New Roman"/>
          <w:b/>
          <w:color w:val="000000"/>
          <w:u w:val="single"/>
        </w:rPr>
        <w:t>Athletic Training</w:t>
      </w:r>
      <w:r w:rsidR="00BE73BA" w:rsidRPr="00A4768A">
        <w:rPr>
          <w:rFonts w:ascii="Comic Sans MS" w:eastAsia="Times New Roman" w:hAnsi="Comic Sans MS" w:cs="Times New Roman"/>
          <w:b/>
          <w:color w:val="000000"/>
          <w:u w:val="single"/>
        </w:rPr>
        <w:t xml:space="preserve"> major</w:t>
      </w:r>
    </w:p>
    <w:p w:rsidR="007F7A00" w:rsidRDefault="007F7A00" w:rsidP="00E6116B">
      <w:pPr>
        <w:shd w:val="clear" w:color="auto" w:fill="FFFFFF"/>
        <w:spacing w:after="0" w:line="240" w:lineRule="auto"/>
        <w:rPr>
          <w:rFonts w:ascii="Comic Sans MS" w:eastAsia="Times New Roman" w:hAnsi="Comic Sans MS" w:cs="Times New Roman"/>
          <w:color w:val="000000"/>
        </w:rPr>
      </w:pPr>
    </w:p>
    <w:p w:rsidR="007F7A00" w:rsidRDefault="00E6116B" w:rsidP="00E6116B">
      <w:pPr>
        <w:shd w:val="clear" w:color="auto" w:fill="FFFFFF"/>
        <w:spacing w:after="0" w:line="240" w:lineRule="auto"/>
        <w:rPr>
          <w:rFonts w:ascii="Comic Sans MS" w:eastAsia="Times New Roman" w:hAnsi="Comic Sans MS" w:cs="Times New Roman"/>
          <w:color w:val="000000"/>
        </w:rPr>
      </w:pPr>
      <w:r w:rsidRPr="00E6116B">
        <w:rPr>
          <w:rFonts w:ascii="Comic Sans MS" w:eastAsia="Times New Roman" w:hAnsi="Comic Sans MS" w:cs="Times New Roman"/>
          <w:color w:val="000000"/>
        </w:rPr>
        <w:t>Data</w:t>
      </w:r>
      <w:r w:rsidR="008A6939" w:rsidRPr="00E6116B">
        <w:rPr>
          <w:rFonts w:ascii="Comic Sans MS" w:eastAsia="Times New Roman" w:hAnsi="Comic Sans MS" w:cs="Times New Roman"/>
          <w:color w:val="000000"/>
        </w:rPr>
        <w:t xml:space="preserve"> from the </w:t>
      </w:r>
      <w:r>
        <w:rPr>
          <w:rFonts w:ascii="Comic Sans MS" w:eastAsia="Times New Roman" w:hAnsi="Comic Sans MS" w:cs="Times New Roman"/>
          <w:color w:val="000000"/>
        </w:rPr>
        <w:t xml:space="preserve">Board of Certification (BOC) Athletic Training Examination (a national exam), </w:t>
      </w:r>
      <w:r w:rsidR="007F7A00">
        <w:rPr>
          <w:rFonts w:ascii="Comic Sans MS" w:eastAsia="Times New Roman" w:hAnsi="Comic Sans MS" w:cs="Times New Roman"/>
          <w:color w:val="000000"/>
        </w:rPr>
        <w:t xml:space="preserve">senior admissions to graduate schools and job placement, alumni surveys, </w:t>
      </w:r>
      <w:r w:rsidRPr="00E6116B">
        <w:rPr>
          <w:rFonts w:ascii="Comic Sans MS" w:eastAsia="Times New Roman" w:hAnsi="Comic Sans MS" w:cs="Times New Roman"/>
          <w:color w:val="000000"/>
        </w:rPr>
        <w:t>Athletic Training Exit Interview S</w:t>
      </w:r>
      <w:r w:rsidR="008A6939" w:rsidRPr="00E6116B">
        <w:rPr>
          <w:rFonts w:ascii="Comic Sans MS" w:eastAsia="Times New Roman" w:hAnsi="Comic Sans MS" w:cs="Times New Roman"/>
          <w:color w:val="000000"/>
        </w:rPr>
        <w:t>urveys</w:t>
      </w:r>
      <w:r>
        <w:rPr>
          <w:rFonts w:ascii="Comic Sans MS" w:eastAsia="Times New Roman" w:hAnsi="Comic Sans MS" w:cs="Times New Roman"/>
          <w:color w:val="000000"/>
        </w:rPr>
        <w:t xml:space="preserve"> (all students)</w:t>
      </w:r>
      <w:r w:rsidR="007F7A00">
        <w:rPr>
          <w:rFonts w:ascii="Comic Sans MS" w:eastAsia="Times New Roman" w:hAnsi="Comic Sans MS" w:cs="Times New Roman"/>
          <w:color w:val="000000"/>
        </w:rPr>
        <w:t xml:space="preserve">, Athletic Training </w:t>
      </w:r>
      <w:r w:rsidRPr="00E6116B">
        <w:rPr>
          <w:rFonts w:ascii="Comic Sans MS" w:eastAsia="Times New Roman" w:hAnsi="Comic Sans MS" w:cs="Times New Roman"/>
          <w:color w:val="000000"/>
        </w:rPr>
        <w:t>Exit Interviews</w:t>
      </w:r>
      <w:r>
        <w:rPr>
          <w:rFonts w:ascii="Comic Sans MS" w:eastAsia="Times New Roman" w:hAnsi="Comic Sans MS" w:cs="Times New Roman"/>
          <w:color w:val="000000"/>
        </w:rPr>
        <w:t xml:space="preserve"> (all students)</w:t>
      </w:r>
      <w:r w:rsidRPr="00E6116B">
        <w:rPr>
          <w:rFonts w:ascii="Comic Sans MS" w:eastAsia="Times New Roman" w:hAnsi="Comic Sans MS" w:cs="Times New Roman"/>
          <w:color w:val="000000"/>
        </w:rPr>
        <w:t>, weekly faculty &amp; staff meetings, and the Athletic Training End of the Year Retreat are</w:t>
      </w:r>
      <w:r w:rsidR="005765F5">
        <w:rPr>
          <w:rFonts w:ascii="Comic Sans MS" w:eastAsia="Times New Roman" w:hAnsi="Comic Sans MS" w:cs="Times New Roman"/>
          <w:color w:val="000000"/>
        </w:rPr>
        <w:t xml:space="preserve"> used each</w:t>
      </w:r>
      <w:r w:rsidR="008A6939" w:rsidRPr="00E6116B">
        <w:rPr>
          <w:rFonts w:ascii="Comic Sans MS" w:eastAsia="Times New Roman" w:hAnsi="Comic Sans MS" w:cs="Times New Roman"/>
          <w:color w:val="000000"/>
        </w:rPr>
        <w:t xml:space="preserve"> year to </w:t>
      </w:r>
      <w:r>
        <w:rPr>
          <w:rFonts w:ascii="Comic Sans MS" w:eastAsia="Times New Roman" w:hAnsi="Comic Sans MS" w:cs="Times New Roman"/>
          <w:color w:val="000000"/>
        </w:rPr>
        <w:t xml:space="preserve">reflect on and </w:t>
      </w:r>
      <w:r w:rsidR="008A6939" w:rsidRPr="00E6116B">
        <w:rPr>
          <w:rFonts w:ascii="Comic Sans MS" w:eastAsia="Times New Roman" w:hAnsi="Comic Sans MS" w:cs="Times New Roman"/>
          <w:color w:val="000000"/>
        </w:rPr>
        <w:t xml:space="preserve">refine the </w:t>
      </w:r>
      <w:r>
        <w:rPr>
          <w:rFonts w:ascii="Comic Sans MS" w:eastAsia="Times New Roman" w:hAnsi="Comic Sans MS" w:cs="Times New Roman"/>
          <w:color w:val="000000"/>
        </w:rPr>
        <w:t xml:space="preserve">Athletic Training </w:t>
      </w:r>
      <w:r w:rsidR="008A6939" w:rsidRPr="00E6116B">
        <w:rPr>
          <w:rFonts w:ascii="Comic Sans MS" w:eastAsia="Times New Roman" w:hAnsi="Comic Sans MS" w:cs="Times New Roman"/>
          <w:color w:val="000000"/>
        </w:rPr>
        <w:t xml:space="preserve">major. </w:t>
      </w:r>
    </w:p>
    <w:p w:rsidR="007F7A00" w:rsidRDefault="007F7A00" w:rsidP="00E6116B">
      <w:pPr>
        <w:shd w:val="clear" w:color="auto" w:fill="FFFFFF"/>
        <w:spacing w:after="0" w:line="240" w:lineRule="auto"/>
        <w:rPr>
          <w:rFonts w:ascii="Comic Sans MS" w:eastAsia="Times New Roman" w:hAnsi="Comic Sans MS" w:cs="Times New Roman"/>
          <w:color w:val="000000"/>
        </w:rPr>
      </w:pPr>
    </w:p>
    <w:p w:rsidR="00A45DF7" w:rsidRDefault="005765F5" w:rsidP="00E6116B">
      <w:pPr>
        <w:shd w:val="clear" w:color="auto" w:fill="FFFFFF"/>
        <w:spacing w:after="0" w:line="240" w:lineRule="auto"/>
        <w:rPr>
          <w:rFonts w:ascii="Comic Sans MS" w:eastAsia="Times New Roman" w:hAnsi="Comic Sans MS" w:cs="Times New Roman"/>
          <w:color w:val="000000"/>
        </w:rPr>
      </w:pPr>
      <w:r>
        <w:rPr>
          <w:rFonts w:ascii="Comic Sans MS" w:eastAsia="Times New Roman" w:hAnsi="Comic Sans MS" w:cs="Times New Roman"/>
          <w:color w:val="000000"/>
        </w:rPr>
        <w:t xml:space="preserve">Preview - </w:t>
      </w:r>
      <w:r w:rsidR="001216C3">
        <w:rPr>
          <w:rFonts w:ascii="Comic Sans MS" w:eastAsia="Times New Roman" w:hAnsi="Comic Sans MS" w:cs="Times New Roman"/>
          <w:color w:val="000000"/>
        </w:rPr>
        <w:t>Unfortunately, t</w:t>
      </w:r>
      <w:r w:rsidR="007F7A00">
        <w:rPr>
          <w:rFonts w:ascii="Comic Sans MS" w:eastAsia="Times New Roman" w:hAnsi="Comic Sans MS" w:cs="Times New Roman"/>
          <w:color w:val="000000"/>
        </w:rPr>
        <w:t>his past year saw us re-grouping/scrambling in early August, 2010 as one of our former visiting faculty, Gayle Thompson, took a tenure-track position at WMU in late July. It was an excellent move on her pa</w:t>
      </w:r>
      <w:r w:rsidR="001216C3">
        <w:rPr>
          <w:rFonts w:ascii="Comic Sans MS" w:eastAsia="Times New Roman" w:hAnsi="Comic Sans MS" w:cs="Times New Roman"/>
          <w:color w:val="000000"/>
        </w:rPr>
        <w:t>rt and we in Athletic Training we</w:t>
      </w:r>
      <w:r w:rsidR="007F7A00">
        <w:rPr>
          <w:rFonts w:ascii="Comic Sans MS" w:eastAsia="Times New Roman" w:hAnsi="Comic Sans MS" w:cs="Times New Roman"/>
          <w:color w:val="000000"/>
        </w:rPr>
        <w:t xml:space="preserve">re very happy for her. </w:t>
      </w:r>
      <w:r w:rsidR="001216C3">
        <w:rPr>
          <w:rFonts w:ascii="Comic Sans MS" w:eastAsia="Times New Roman" w:hAnsi="Comic Sans MS" w:cs="Times New Roman"/>
          <w:color w:val="000000"/>
        </w:rPr>
        <w:t>However, d</w:t>
      </w:r>
      <w:r w:rsidR="007F7A00">
        <w:rPr>
          <w:rFonts w:ascii="Comic Sans MS" w:eastAsia="Times New Roman" w:hAnsi="Comic Sans MS" w:cs="Times New Roman"/>
          <w:color w:val="000000"/>
        </w:rPr>
        <w:t xml:space="preserve">ue to Gayle’s departure </w:t>
      </w:r>
      <w:r w:rsidR="001216C3">
        <w:rPr>
          <w:rFonts w:ascii="Comic Sans MS" w:eastAsia="Times New Roman" w:hAnsi="Comic Sans MS" w:cs="Times New Roman"/>
          <w:color w:val="000000"/>
        </w:rPr>
        <w:t>our proposed staffing of classes went from one of strategy to one of survival. O</w:t>
      </w:r>
      <w:r w:rsidR="007F7A00">
        <w:rPr>
          <w:rFonts w:ascii="Comic Sans MS" w:eastAsia="Times New Roman" w:hAnsi="Comic Sans MS" w:cs="Times New Roman"/>
          <w:color w:val="000000"/>
        </w:rPr>
        <w:t xml:space="preserve">ne of our new staff members, Jenny Sims, Carol Moss, and Bob Moss </w:t>
      </w:r>
      <w:r w:rsidR="001216C3">
        <w:rPr>
          <w:rFonts w:ascii="Comic Sans MS" w:eastAsia="Times New Roman" w:hAnsi="Comic Sans MS" w:cs="Times New Roman"/>
          <w:color w:val="000000"/>
        </w:rPr>
        <w:t xml:space="preserve">each </w:t>
      </w:r>
      <w:r w:rsidR="007F7A00">
        <w:rPr>
          <w:rFonts w:ascii="Comic Sans MS" w:eastAsia="Times New Roman" w:hAnsi="Comic Sans MS" w:cs="Times New Roman"/>
          <w:color w:val="000000"/>
        </w:rPr>
        <w:t xml:space="preserve">took on an extra </w:t>
      </w:r>
      <w:r w:rsidR="001216C3">
        <w:rPr>
          <w:rFonts w:ascii="Comic Sans MS" w:eastAsia="Times New Roman" w:hAnsi="Comic Sans MS" w:cs="Times New Roman"/>
          <w:color w:val="000000"/>
        </w:rPr>
        <w:t>unit</w:t>
      </w:r>
      <w:r w:rsidR="007F7A00">
        <w:rPr>
          <w:rFonts w:ascii="Comic Sans MS" w:eastAsia="Times New Roman" w:hAnsi="Comic Sans MS" w:cs="Times New Roman"/>
          <w:color w:val="000000"/>
        </w:rPr>
        <w:t xml:space="preserve"> in the </w:t>
      </w:r>
      <w:proofErr w:type="gramStart"/>
      <w:r w:rsidR="007F7A00">
        <w:rPr>
          <w:rFonts w:ascii="Comic Sans MS" w:eastAsia="Times New Roman" w:hAnsi="Comic Sans MS" w:cs="Times New Roman"/>
          <w:color w:val="000000"/>
        </w:rPr>
        <w:t>Fall</w:t>
      </w:r>
      <w:proofErr w:type="gramEnd"/>
      <w:r w:rsidR="007F7A00">
        <w:rPr>
          <w:rFonts w:ascii="Comic Sans MS" w:eastAsia="Times New Roman" w:hAnsi="Comic Sans MS" w:cs="Times New Roman"/>
          <w:color w:val="000000"/>
        </w:rPr>
        <w:t xml:space="preserve">. Carol and Bob Moss </w:t>
      </w:r>
      <w:r w:rsidR="001216C3">
        <w:rPr>
          <w:rFonts w:ascii="Comic Sans MS" w:eastAsia="Times New Roman" w:hAnsi="Comic Sans MS" w:cs="Times New Roman"/>
          <w:color w:val="000000"/>
        </w:rPr>
        <w:t xml:space="preserve">each </w:t>
      </w:r>
      <w:r w:rsidR="007F7A00">
        <w:rPr>
          <w:rFonts w:ascii="Comic Sans MS" w:eastAsia="Times New Roman" w:hAnsi="Comic Sans MS" w:cs="Times New Roman"/>
          <w:color w:val="000000"/>
        </w:rPr>
        <w:t>took on</w:t>
      </w:r>
      <w:r w:rsidR="001216C3">
        <w:rPr>
          <w:rFonts w:ascii="Comic Sans MS" w:eastAsia="Times New Roman" w:hAnsi="Comic Sans MS" w:cs="Times New Roman"/>
          <w:color w:val="000000"/>
        </w:rPr>
        <w:t xml:space="preserve"> an extra 1.5 units in the </w:t>
      </w:r>
      <w:proofErr w:type="gramStart"/>
      <w:r w:rsidR="001216C3">
        <w:rPr>
          <w:rFonts w:ascii="Comic Sans MS" w:eastAsia="Times New Roman" w:hAnsi="Comic Sans MS" w:cs="Times New Roman"/>
          <w:color w:val="000000"/>
        </w:rPr>
        <w:t>Spring</w:t>
      </w:r>
      <w:proofErr w:type="gramEnd"/>
      <w:r w:rsidR="001216C3">
        <w:rPr>
          <w:rFonts w:ascii="Comic Sans MS" w:eastAsia="Times New Roman" w:hAnsi="Comic Sans MS" w:cs="Times New Roman"/>
          <w:color w:val="000000"/>
        </w:rPr>
        <w:t>, 2011.</w:t>
      </w:r>
      <w:r w:rsidR="007F7A00">
        <w:rPr>
          <w:rFonts w:ascii="Comic Sans MS" w:eastAsia="Times New Roman" w:hAnsi="Comic Sans MS" w:cs="Times New Roman"/>
          <w:color w:val="000000"/>
        </w:rPr>
        <w:t xml:space="preserve"> </w:t>
      </w:r>
      <w:r w:rsidR="008A6939" w:rsidRPr="00E6116B">
        <w:rPr>
          <w:rFonts w:ascii="Comic Sans MS" w:eastAsia="Times New Roman" w:hAnsi="Comic Sans MS" w:cs="Times New Roman"/>
          <w:color w:val="000000"/>
        </w:rPr>
        <w:t xml:space="preserve">This coming year </w:t>
      </w:r>
      <w:r w:rsidR="001216C3">
        <w:rPr>
          <w:rFonts w:ascii="Comic Sans MS" w:eastAsia="Times New Roman" w:hAnsi="Comic Sans MS" w:cs="Times New Roman"/>
          <w:color w:val="000000"/>
        </w:rPr>
        <w:t>(2011-2012) we are re-excited as we have hired another visiting person which has allowed us to more strategically assign faculty t</w:t>
      </w:r>
      <w:r w:rsidR="00A45DF7">
        <w:rPr>
          <w:rFonts w:ascii="Comic Sans MS" w:eastAsia="Times New Roman" w:hAnsi="Comic Sans MS" w:cs="Times New Roman"/>
          <w:color w:val="000000"/>
        </w:rPr>
        <w:t>o classes. Even with this hire w</w:t>
      </w:r>
      <w:r w:rsidR="001216C3">
        <w:rPr>
          <w:rFonts w:ascii="Comic Sans MS" w:eastAsia="Times New Roman" w:hAnsi="Comic Sans MS" w:cs="Times New Roman"/>
          <w:color w:val="000000"/>
        </w:rPr>
        <w:t xml:space="preserve">e still have Athletic Training staff </w:t>
      </w:r>
      <w:r>
        <w:rPr>
          <w:rFonts w:ascii="Comic Sans MS" w:eastAsia="Times New Roman" w:hAnsi="Comic Sans MS" w:cs="Times New Roman"/>
          <w:color w:val="000000"/>
        </w:rPr>
        <w:t xml:space="preserve">from the Athletics Dept </w:t>
      </w:r>
      <w:r w:rsidR="001216C3">
        <w:rPr>
          <w:rFonts w:ascii="Comic Sans MS" w:eastAsia="Times New Roman" w:hAnsi="Comic Sans MS" w:cs="Times New Roman"/>
          <w:color w:val="000000"/>
        </w:rPr>
        <w:t>teach classes on an overload basis and we are never able to offer any electives</w:t>
      </w:r>
      <w:r w:rsidR="00A45DF7">
        <w:rPr>
          <w:rFonts w:ascii="Comic Sans MS" w:eastAsia="Times New Roman" w:hAnsi="Comic Sans MS" w:cs="Times New Roman"/>
          <w:color w:val="000000"/>
        </w:rPr>
        <w:t xml:space="preserve"> so we would still like to look at adding another faculty member in Athletic Training or re-structure the Athletic Training staff c</w:t>
      </w:r>
      <w:r>
        <w:rPr>
          <w:rFonts w:ascii="Comic Sans MS" w:eastAsia="Times New Roman" w:hAnsi="Comic Sans MS" w:cs="Times New Roman"/>
          <w:color w:val="000000"/>
        </w:rPr>
        <w:t>ontracts so that teaching</w:t>
      </w:r>
      <w:r w:rsidR="00A45DF7">
        <w:rPr>
          <w:rFonts w:ascii="Comic Sans MS" w:eastAsia="Times New Roman" w:hAnsi="Comic Sans MS" w:cs="Times New Roman"/>
          <w:color w:val="000000"/>
        </w:rPr>
        <w:t xml:space="preserve"> would be part of their contracts. </w:t>
      </w:r>
    </w:p>
    <w:p w:rsidR="00A45DF7" w:rsidRDefault="00A45DF7" w:rsidP="00E6116B">
      <w:pPr>
        <w:shd w:val="clear" w:color="auto" w:fill="FFFFFF"/>
        <w:spacing w:after="0" w:line="240" w:lineRule="auto"/>
        <w:rPr>
          <w:rFonts w:ascii="Comic Sans MS" w:eastAsia="Times New Roman" w:hAnsi="Comic Sans MS" w:cs="Times New Roman"/>
          <w:color w:val="000000"/>
        </w:rPr>
      </w:pPr>
    </w:p>
    <w:p w:rsidR="00C62C7D" w:rsidRDefault="00A45DF7" w:rsidP="00E6116B">
      <w:pPr>
        <w:shd w:val="clear" w:color="auto" w:fill="FFFFFF"/>
        <w:spacing w:after="0" w:line="240" w:lineRule="auto"/>
        <w:rPr>
          <w:rFonts w:ascii="Comic Sans MS" w:eastAsia="Times New Roman" w:hAnsi="Comic Sans MS" w:cs="Times New Roman"/>
          <w:color w:val="000000"/>
        </w:rPr>
      </w:pPr>
      <w:r>
        <w:rPr>
          <w:rFonts w:ascii="Comic Sans MS" w:eastAsia="Times New Roman" w:hAnsi="Comic Sans MS" w:cs="Times New Roman"/>
          <w:color w:val="000000"/>
        </w:rPr>
        <w:t xml:space="preserve">Data from the </w:t>
      </w:r>
      <w:r w:rsidRPr="00C62C7D">
        <w:rPr>
          <w:rFonts w:ascii="Comic Sans MS" w:eastAsia="Times New Roman" w:hAnsi="Comic Sans MS" w:cs="Times New Roman"/>
          <w:b/>
          <w:color w:val="000000"/>
          <w:u w:val="single"/>
        </w:rPr>
        <w:t>BOC exam</w:t>
      </w:r>
      <w:r>
        <w:rPr>
          <w:rFonts w:ascii="Comic Sans MS" w:eastAsia="Times New Roman" w:hAnsi="Comic Sans MS" w:cs="Times New Roman"/>
          <w:color w:val="000000"/>
        </w:rPr>
        <w:t xml:space="preserve"> for this past year are impressive as 8 of 9 students passed the exam on their first try (national average is 47% on first try passing rate).  We also note that some of these students represented the best we have had since the inception of the program and so we must give credit where is due, they were smart students. </w:t>
      </w:r>
    </w:p>
    <w:p w:rsidR="00C62C7D" w:rsidRDefault="00C62C7D" w:rsidP="00E6116B">
      <w:pPr>
        <w:shd w:val="clear" w:color="auto" w:fill="FFFFFF"/>
        <w:spacing w:after="0" w:line="240" w:lineRule="auto"/>
        <w:rPr>
          <w:rFonts w:ascii="Comic Sans MS" w:eastAsia="Times New Roman" w:hAnsi="Comic Sans MS" w:cs="Times New Roman"/>
          <w:color w:val="000000"/>
        </w:rPr>
      </w:pPr>
    </w:p>
    <w:p w:rsidR="00B70738" w:rsidRDefault="00C62C7D" w:rsidP="00E6116B">
      <w:pPr>
        <w:shd w:val="clear" w:color="auto" w:fill="FFFFFF"/>
        <w:spacing w:after="0" w:line="240" w:lineRule="auto"/>
        <w:rPr>
          <w:rFonts w:ascii="Comic Sans MS" w:eastAsia="Times New Roman" w:hAnsi="Comic Sans MS" w:cs="Times New Roman"/>
          <w:color w:val="000000"/>
        </w:rPr>
      </w:pPr>
      <w:r>
        <w:rPr>
          <w:rFonts w:ascii="Comic Sans MS" w:eastAsia="Times New Roman" w:hAnsi="Comic Sans MS" w:cs="Times New Roman"/>
          <w:color w:val="000000"/>
        </w:rPr>
        <w:t xml:space="preserve">Graduate placement and employment continue to be excellent for our graduates as 9 of the past 11 graduates have gotten into graduate school as graduate assistants and </w:t>
      </w:r>
      <w:r w:rsidR="00B70738">
        <w:rPr>
          <w:rFonts w:ascii="Comic Sans MS" w:eastAsia="Times New Roman" w:hAnsi="Comic Sans MS" w:cs="Times New Roman"/>
          <w:color w:val="000000"/>
        </w:rPr>
        <w:t xml:space="preserve">are receiving a nice financial aid package or are working.  </w:t>
      </w:r>
    </w:p>
    <w:p w:rsidR="00B70738" w:rsidRDefault="00B70738" w:rsidP="00E6116B">
      <w:pPr>
        <w:shd w:val="clear" w:color="auto" w:fill="FFFFFF"/>
        <w:spacing w:after="0" w:line="240" w:lineRule="auto"/>
        <w:rPr>
          <w:rFonts w:ascii="Comic Sans MS" w:eastAsia="Times New Roman" w:hAnsi="Comic Sans MS" w:cs="Times New Roman"/>
          <w:color w:val="000000"/>
        </w:rPr>
      </w:pPr>
    </w:p>
    <w:p w:rsidR="00C62C7D" w:rsidRDefault="00A45DF7" w:rsidP="00E6116B">
      <w:pPr>
        <w:shd w:val="clear" w:color="auto" w:fill="FFFFFF"/>
        <w:spacing w:after="0" w:line="240" w:lineRule="auto"/>
        <w:rPr>
          <w:rFonts w:ascii="Comic Sans MS" w:eastAsia="Times New Roman" w:hAnsi="Comic Sans MS" w:cs="Times New Roman"/>
          <w:color w:val="000000"/>
        </w:rPr>
      </w:pPr>
      <w:r>
        <w:rPr>
          <w:rFonts w:ascii="Comic Sans MS" w:eastAsia="Times New Roman" w:hAnsi="Comic Sans MS" w:cs="Times New Roman"/>
          <w:color w:val="000000"/>
        </w:rPr>
        <w:t xml:space="preserve">I mentioned in last year’s report that we were going to </w:t>
      </w:r>
      <w:r w:rsidR="001216C3">
        <w:rPr>
          <w:rFonts w:ascii="Comic Sans MS" w:eastAsia="Times New Roman" w:hAnsi="Comic Sans MS" w:cs="Times New Roman"/>
          <w:color w:val="000000"/>
        </w:rPr>
        <w:t>imple</w:t>
      </w:r>
      <w:r>
        <w:rPr>
          <w:rFonts w:ascii="Comic Sans MS" w:eastAsia="Times New Roman" w:hAnsi="Comic Sans MS" w:cs="Times New Roman"/>
          <w:color w:val="000000"/>
        </w:rPr>
        <w:t>m</w:t>
      </w:r>
      <w:r w:rsidR="008A6939" w:rsidRPr="00E6116B">
        <w:rPr>
          <w:rFonts w:ascii="Comic Sans MS" w:eastAsia="Times New Roman" w:hAnsi="Comic Sans MS" w:cs="Times New Roman"/>
          <w:color w:val="000000"/>
        </w:rPr>
        <w:t>e</w:t>
      </w:r>
      <w:r>
        <w:rPr>
          <w:rFonts w:ascii="Comic Sans MS" w:eastAsia="Times New Roman" w:hAnsi="Comic Sans MS" w:cs="Times New Roman"/>
          <w:color w:val="000000"/>
        </w:rPr>
        <w:t>nt a student-</w:t>
      </w:r>
      <w:r w:rsidR="008A6939" w:rsidRPr="00E6116B">
        <w:rPr>
          <w:rFonts w:ascii="Comic Sans MS" w:eastAsia="Times New Roman" w:hAnsi="Comic Sans MS" w:cs="Times New Roman"/>
          <w:color w:val="000000"/>
        </w:rPr>
        <w:t xml:space="preserve">mentor workshop at the beginning of </w:t>
      </w:r>
      <w:r>
        <w:rPr>
          <w:rFonts w:ascii="Comic Sans MS" w:eastAsia="Times New Roman" w:hAnsi="Comic Sans MS" w:cs="Times New Roman"/>
          <w:color w:val="000000"/>
        </w:rPr>
        <w:t>2010 for our students that would</w:t>
      </w:r>
      <w:r w:rsidR="008A6939" w:rsidRPr="00E6116B">
        <w:rPr>
          <w:rFonts w:ascii="Comic Sans MS" w:eastAsia="Times New Roman" w:hAnsi="Comic Sans MS" w:cs="Times New Roman"/>
          <w:color w:val="000000"/>
        </w:rPr>
        <w:t xml:space="preserve"> help formalize our mentor-mentee aspect</w:t>
      </w:r>
      <w:r>
        <w:rPr>
          <w:rFonts w:ascii="Comic Sans MS" w:eastAsia="Times New Roman" w:hAnsi="Comic Sans MS" w:cs="Times New Roman"/>
          <w:color w:val="000000"/>
        </w:rPr>
        <w:t xml:space="preserve"> (older students mentoring younger students) </w:t>
      </w:r>
      <w:r w:rsidR="008A6939" w:rsidRPr="00E6116B">
        <w:rPr>
          <w:rFonts w:ascii="Comic Sans MS" w:eastAsia="Times New Roman" w:hAnsi="Comic Sans MS" w:cs="Times New Roman"/>
          <w:color w:val="000000"/>
        </w:rPr>
        <w:t xml:space="preserve">. </w:t>
      </w:r>
      <w:r>
        <w:rPr>
          <w:rFonts w:ascii="Comic Sans MS" w:eastAsia="Times New Roman" w:hAnsi="Comic Sans MS" w:cs="Times New Roman"/>
          <w:color w:val="000000"/>
        </w:rPr>
        <w:t xml:space="preserve">It was reported by our </w:t>
      </w:r>
      <w:r>
        <w:rPr>
          <w:rFonts w:ascii="Comic Sans MS" w:eastAsia="Times New Roman" w:hAnsi="Comic Sans MS" w:cs="Times New Roman"/>
          <w:color w:val="000000"/>
        </w:rPr>
        <w:lastRenderedPageBreak/>
        <w:t xml:space="preserve">seniors that mentoring younger students helped them acquire and solidify their knowledge base. </w:t>
      </w:r>
      <w:r w:rsidR="005765F5">
        <w:rPr>
          <w:rFonts w:ascii="Comic Sans MS" w:eastAsia="Times New Roman" w:hAnsi="Comic Sans MS" w:cs="Times New Roman"/>
          <w:color w:val="000000"/>
        </w:rPr>
        <w:t xml:space="preserve">This may have been an added benefit to the student-mentor process. </w:t>
      </w:r>
      <w:r w:rsidR="00C62C7D">
        <w:rPr>
          <w:rFonts w:ascii="Comic Sans MS" w:eastAsia="Times New Roman" w:hAnsi="Comic Sans MS" w:cs="Times New Roman"/>
          <w:color w:val="000000"/>
        </w:rPr>
        <w:t xml:space="preserve">The mentees also reported during their </w:t>
      </w:r>
      <w:r w:rsidR="00C62C7D" w:rsidRPr="00C62C7D">
        <w:rPr>
          <w:rFonts w:ascii="Comic Sans MS" w:eastAsia="Times New Roman" w:hAnsi="Comic Sans MS" w:cs="Times New Roman"/>
          <w:b/>
          <w:color w:val="000000"/>
          <w:u w:val="single"/>
        </w:rPr>
        <w:t>exit interviews</w:t>
      </w:r>
      <w:r w:rsidR="00C62C7D">
        <w:rPr>
          <w:rFonts w:ascii="Comic Sans MS" w:eastAsia="Times New Roman" w:hAnsi="Comic Sans MS" w:cs="Times New Roman"/>
          <w:color w:val="000000"/>
        </w:rPr>
        <w:t xml:space="preserve"> that this process facilitated their engagement during their clinical experiences and augmented their understanding of material presented to them in the classroom. </w:t>
      </w:r>
      <w:r w:rsidR="00E657F9">
        <w:rPr>
          <w:rFonts w:ascii="Comic Sans MS" w:eastAsia="Times New Roman" w:hAnsi="Comic Sans MS" w:cs="Times New Roman"/>
          <w:color w:val="000000"/>
        </w:rPr>
        <w:t xml:space="preserve">We will continue to present a student-mentor workshop at the beginning of the </w:t>
      </w:r>
      <w:r w:rsidR="005765F5">
        <w:rPr>
          <w:rFonts w:ascii="Comic Sans MS" w:eastAsia="Times New Roman" w:hAnsi="Comic Sans MS" w:cs="Times New Roman"/>
          <w:color w:val="000000"/>
        </w:rPr>
        <w:t xml:space="preserve">2011-2012 </w:t>
      </w:r>
      <w:r w:rsidR="00E657F9">
        <w:rPr>
          <w:rFonts w:ascii="Comic Sans MS" w:eastAsia="Times New Roman" w:hAnsi="Comic Sans MS" w:cs="Times New Roman"/>
          <w:color w:val="000000"/>
        </w:rPr>
        <w:t>year</w:t>
      </w:r>
      <w:r w:rsidR="005765F5">
        <w:rPr>
          <w:rFonts w:ascii="Comic Sans MS" w:eastAsia="Times New Roman" w:hAnsi="Comic Sans MS" w:cs="Times New Roman"/>
          <w:color w:val="000000"/>
        </w:rPr>
        <w:t xml:space="preserve"> and emphasize more the benefits to both the mentor and mentee. </w:t>
      </w:r>
    </w:p>
    <w:p w:rsidR="00C62C7D" w:rsidRDefault="00C62C7D" w:rsidP="00E6116B">
      <w:pPr>
        <w:shd w:val="clear" w:color="auto" w:fill="FFFFFF"/>
        <w:spacing w:after="0" w:line="240" w:lineRule="auto"/>
        <w:rPr>
          <w:rFonts w:ascii="Comic Sans MS" w:eastAsia="Times New Roman" w:hAnsi="Comic Sans MS" w:cs="Times New Roman"/>
          <w:color w:val="000000"/>
        </w:rPr>
      </w:pPr>
    </w:p>
    <w:p w:rsidR="00C62C7D" w:rsidRDefault="005765F5" w:rsidP="00E6116B">
      <w:pPr>
        <w:shd w:val="clear" w:color="auto" w:fill="FFFFFF"/>
        <w:spacing w:after="0" w:line="240" w:lineRule="auto"/>
        <w:rPr>
          <w:rFonts w:ascii="Comic Sans MS" w:eastAsia="Times New Roman" w:hAnsi="Comic Sans MS" w:cs="Times New Roman"/>
          <w:color w:val="000000"/>
        </w:rPr>
      </w:pPr>
      <w:r>
        <w:rPr>
          <w:rFonts w:ascii="Comic Sans MS" w:eastAsia="Times New Roman" w:hAnsi="Comic Sans MS" w:cs="Times New Roman"/>
          <w:color w:val="000000"/>
        </w:rPr>
        <w:t>We also expanded</w:t>
      </w:r>
      <w:r w:rsidR="008A6939" w:rsidRPr="00E6116B">
        <w:rPr>
          <w:rFonts w:ascii="Comic Sans MS" w:eastAsia="Times New Roman" w:hAnsi="Comic Sans MS" w:cs="Times New Roman"/>
          <w:color w:val="000000"/>
        </w:rPr>
        <w:t xml:space="preserve"> our off-campus clinical experiences </w:t>
      </w:r>
      <w:r>
        <w:rPr>
          <w:rFonts w:ascii="Comic Sans MS" w:eastAsia="Times New Roman" w:hAnsi="Comic Sans MS" w:cs="Times New Roman"/>
          <w:color w:val="000000"/>
        </w:rPr>
        <w:t>in the HS (Concord HS) and clinic (</w:t>
      </w:r>
      <w:proofErr w:type="spellStart"/>
      <w:r>
        <w:rPr>
          <w:rFonts w:ascii="Comic Sans MS" w:eastAsia="Times New Roman" w:hAnsi="Comic Sans MS" w:cs="Times New Roman"/>
          <w:color w:val="000000"/>
        </w:rPr>
        <w:t>Oaklawn</w:t>
      </w:r>
      <w:proofErr w:type="spellEnd"/>
      <w:r>
        <w:rPr>
          <w:rFonts w:ascii="Comic Sans MS" w:eastAsia="Times New Roman" w:hAnsi="Comic Sans MS" w:cs="Times New Roman"/>
          <w:color w:val="000000"/>
        </w:rPr>
        <w:t xml:space="preserve"> PT branch in Albion) in 2011-2012 </w:t>
      </w:r>
      <w:r w:rsidR="008A6939" w:rsidRPr="00E6116B">
        <w:rPr>
          <w:rFonts w:ascii="Comic Sans MS" w:eastAsia="Times New Roman" w:hAnsi="Comic Sans MS" w:cs="Times New Roman"/>
          <w:color w:val="000000"/>
        </w:rPr>
        <w:t xml:space="preserve">and </w:t>
      </w:r>
      <w:r>
        <w:rPr>
          <w:rFonts w:ascii="Comic Sans MS" w:eastAsia="Times New Roman" w:hAnsi="Comic Sans MS" w:cs="Times New Roman"/>
          <w:color w:val="000000"/>
        </w:rPr>
        <w:t>they were both well received</w:t>
      </w:r>
      <w:r w:rsidR="00C62C7D">
        <w:rPr>
          <w:rFonts w:ascii="Comic Sans MS" w:eastAsia="Times New Roman" w:hAnsi="Comic Sans MS" w:cs="Times New Roman"/>
          <w:color w:val="000000"/>
        </w:rPr>
        <w:t xml:space="preserve"> as our staff realized the need for such during our </w:t>
      </w:r>
      <w:r w:rsidR="00C62C7D" w:rsidRPr="00C62C7D">
        <w:rPr>
          <w:rFonts w:ascii="Comic Sans MS" w:eastAsia="Times New Roman" w:hAnsi="Comic Sans MS" w:cs="Times New Roman"/>
          <w:b/>
          <w:color w:val="000000"/>
          <w:u w:val="single"/>
        </w:rPr>
        <w:t>weekly staff meetings</w:t>
      </w:r>
      <w:r w:rsidR="00C62C7D">
        <w:rPr>
          <w:rFonts w:ascii="Comic Sans MS" w:eastAsia="Times New Roman" w:hAnsi="Comic Sans MS" w:cs="Times New Roman"/>
          <w:color w:val="000000"/>
        </w:rPr>
        <w:t xml:space="preserve"> and </w:t>
      </w:r>
      <w:r w:rsidR="00C62C7D" w:rsidRPr="00C62C7D">
        <w:rPr>
          <w:rFonts w:ascii="Comic Sans MS" w:eastAsia="Times New Roman" w:hAnsi="Comic Sans MS" w:cs="Times New Roman"/>
          <w:b/>
          <w:color w:val="000000"/>
          <w:u w:val="single"/>
        </w:rPr>
        <w:t>end of the year retreat</w:t>
      </w:r>
      <w:r>
        <w:rPr>
          <w:rFonts w:ascii="Comic Sans MS" w:eastAsia="Times New Roman" w:hAnsi="Comic Sans MS" w:cs="Times New Roman"/>
          <w:color w:val="000000"/>
        </w:rPr>
        <w:t>. We will be</w:t>
      </w:r>
      <w:r w:rsidR="008A6939" w:rsidRPr="00E6116B">
        <w:rPr>
          <w:rFonts w:ascii="Comic Sans MS" w:eastAsia="Times New Roman" w:hAnsi="Comic Sans MS" w:cs="Times New Roman"/>
          <w:color w:val="000000"/>
        </w:rPr>
        <w:t xml:space="preserve"> looking at how we can best place our students </w:t>
      </w:r>
      <w:r>
        <w:rPr>
          <w:rFonts w:ascii="Comic Sans MS" w:eastAsia="Times New Roman" w:hAnsi="Comic Sans MS" w:cs="Times New Roman"/>
          <w:color w:val="000000"/>
        </w:rPr>
        <w:t>in a general medical environment in 2011-2012 as the physician at our current site has a life-threatening medical condition</w:t>
      </w:r>
      <w:r w:rsidR="008A6939" w:rsidRPr="00E6116B">
        <w:rPr>
          <w:rFonts w:ascii="Comic Sans MS" w:eastAsia="Times New Roman" w:hAnsi="Comic Sans MS" w:cs="Times New Roman"/>
          <w:color w:val="000000"/>
        </w:rPr>
        <w:t xml:space="preserve">. </w:t>
      </w:r>
    </w:p>
    <w:p w:rsidR="00C62C7D" w:rsidRDefault="00C62C7D" w:rsidP="00E6116B">
      <w:pPr>
        <w:shd w:val="clear" w:color="auto" w:fill="FFFFFF"/>
        <w:spacing w:after="0" w:line="240" w:lineRule="auto"/>
        <w:rPr>
          <w:rFonts w:ascii="Comic Sans MS" w:eastAsia="Times New Roman" w:hAnsi="Comic Sans MS" w:cs="Times New Roman"/>
          <w:color w:val="000000"/>
        </w:rPr>
      </w:pPr>
    </w:p>
    <w:p w:rsidR="00B70738" w:rsidRDefault="008A6939" w:rsidP="00E6116B">
      <w:pPr>
        <w:shd w:val="clear" w:color="auto" w:fill="FFFFFF"/>
        <w:spacing w:after="0" w:line="240" w:lineRule="auto"/>
        <w:rPr>
          <w:rFonts w:ascii="Comic Sans MS" w:eastAsia="Times New Roman" w:hAnsi="Comic Sans MS" w:cs="Times New Roman"/>
          <w:color w:val="000000"/>
        </w:rPr>
      </w:pPr>
      <w:r w:rsidRPr="00E6116B">
        <w:rPr>
          <w:rFonts w:ascii="Comic Sans MS" w:eastAsia="Times New Roman" w:hAnsi="Comic Sans MS" w:cs="Times New Roman"/>
          <w:color w:val="000000"/>
        </w:rPr>
        <w:t>Lastly, we will be looking at how to re-tool the curriculum</w:t>
      </w:r>
      <w:r w:rsidR="005765F5">
        <w:rPr>
          <w:rFonts w:ascii="Comic Sans MS" w:eastAsia="Times New Roman" w:hAnsi="Comic Sans MS" w:cs="Times New Roman"/>
          <w:color w:val="000000"/>
        </w:rPr>
        <w:t>, specifically</w:t>
      </w:r>
      <w:r w:rsidR="00B70738">
        <w:rPr>
          <w:rFonts w:ascii="Comic Sans MS" w:eastAsia="Times New Roman" w:hAnsi="Comic Sans MS" w:cs="Times New Roman"/>
          <w:color w:val="000000"/>
        </w:rPr>
        <w:t>: 1)</w:t>
      </w:r>
      <w:r w:rsidR="005765F5">
        <w:rPr>
          <w:rFonts w:ascii="Comic Sans MS" w:eastAsia="Times New Roman" w:hAnsi="Comic Sans MS" w:cs="Times New Roman"/>
          <w:color w:val="000000"/>
        </w:rPr>
        <w:t xml:space="preserve"> split our KIN 243 Assessment of Athletic Injury class into a lower extremity evaluation and upper extremity evaluation classes</w:t>
      </w:r>
      <w:r w:rsidRPr="00E6116B">
        <w:rPr>
          <w:rFonts w:ascii="Comic Sans MS" w:eastAsia="Times New Roman" w:hAnsi="Comic Sans MS" w:cs="Times New Roman"/>
          <w:color w:val="000000"/>
        </w:rPr>
        <w:t xml:space="preserve"> so that </w:t>
      </w:r>
      <w:r w:rsidR="005765F5">
        <w:rPr>
          <w:rFonts w:ascii="Comic Sans MS" w:eastAsia="Times New Roman" w:hAnsi="Comic Sans MS" w:cs="Times New Roman"/>
          <w:color w:val="000000"/>
        </w:rPr>
        <w:t>material can be presented at a more reasonable pace</w:t>
      </w:r>
      <w:r w:rsidR="00B70738">
        <w:rPr>
          <w:rFonts w:ascii="Comic Sans MS" w:eastAsia="Times New Roman" w:hAnsi="Comic Sans MS" w:cs="Times New Roman"/>
          <w:color w:val="000000"/>
        </w:rPr>
        <w:t>, 2) format KIN 353 Administration of Athletic Training to allow better application and learning of the content, 3) make the competencies into true competencies and not “</w:t>
      </w:r>
      <w:proofErr w:type="spellStart"/>
      <w:r w:rsidR="00B70738">
        <w:rPr>
          <w:rFonts w:ascii="Comic Sans MS" w:eastAsia="Times New Roman" w:hAnsi="Comic Sans MS" w:cs="Times New Roman"/>
          <w:color w:val="000000"/>
        </w:rPr>
        <w:t>prompt”etencies</w:t>
      </w:r>
      <w:proofErr w:type="spellEnd"/>
      <w:r w:rsidR="00B70738">
        <w:rPr>
          <w:rFonts w:ascii="Comic Sans MS" w:eastAsia="Times New Roman" w:hAnsi="Comic Sans MS" w:cs="Times New Roman"/>
          <w:color w:val="000000"/>
        </w:rPr>
        <w:t xml:space="preserve"> as they are called by one of our staff, and 4) revamp how our clinical evaluations are used and “graded” so that students will see the importance of learning over time and progressing to achieve appropriate clinical competency in a graduated manner </w:t>
      </w:r>
      <w:r w:rsidR="005765F5">
        <w:rPr>
          <w:rFonts w:ascii="Comic Sans MS" w:eastAsia="Times New Roman" w:hAnsi="Comic Sans MS" w:cs="Times New Roman"/>
          <w:color w:val="000000"/>
        </w:rPr>
        <w:t xml:space="preserve">. </w:t>
      </w:r>
      <w:r w:rsidR="00B70738">
        <w:rPr>
          <w:rFonts w:ascii="Comic Sans MS" w:eastAsia="Times New Roman" w:hAnsi="Comic Sans MS" w:cs="Times New Roman"/>
          <w:color w:val="000000"/>
        </w:rPr>
        <w:t>The</w:t>
      </w:r>
      <w:r w:rsidR="00C62C7D">
        <w:rPr>
          <w:rFonts w:ascii="Comic Sans MS" w:eastAsia="Times New Roman" w:hAnsi="Comic Sans MS" w:cs="Times New Roman"/>
          <w:color w:val="000000"/>
        </w:rPr>
        <w:t>s</w:t>
      </w:r>
      <w:r w:rsidR="00B70738">
        <w:rPr>
          <w:rFonts w:ascii="Comic Sans MS" w:eastAsia="Times New Roman" w:hAnsi="Comic Sans MS" w:cs="Times New Roman"/>
          <w:color w:val="000000"/>
        </w:rPr>
        <w:t>e</w:t>
      </w:r>
      <w:r w:rsidR="00C62C7D">
        <w:rPr>
          <w:rFonts w:ascii="Comic Sans MS" w:eastAsia="Times New Roman" w:hAnsi="Comic Sans MS" w:cs="Times New Roman"/>
          <w:color w:val="000000"/>
        </w:rPr>
        <w:t xml:space="preserve"> suggestion</w:t>
      </w:r>
      <w:r w:rsidR="00B70738">
        <w:rPr>
          <w:rFonts w:ascii="Comic Sans MS" w:eastAsia="Times New Roman" w:hAnsi="Comic Sans MS" w:cs="Times New Roman"/>
          <w:color w:val="000000"/>
        </w:rPr>
        <w:t>s</w:t>
      </w:r>
      <w:r w:rsidR="00C62C7D">
        <w:rPr>
          <w:rFonts w:ascii="Comic Sans MS" w:eastAsia="Times New Roman" w:hAnsi="Comic Sans MS" w:cs="Times New Roman"/>
          <w:color w:val="000000"/>
        </w:rPr>
        <w:t xml:space="preserve"> h</w:t>
      </w:r>
      <w:r w:rsidR="00B70738">
        <w:rPr>
          <w:rFonts w:ascii="Comic Sans MS" w:eastAsia="Times New Roman" w:hAnsi="Comic Sans MS" w:cs="Times New Roman"/>
          <w:color w:val="000000"/>
        </w:rPr>
        <w:t>ave been made in the past by</w:t>
      </w:r>
      <w:r w:rsidR="00C62C7D">
        <w:rPr>
          <w:rFonts w:ascii="Comic Sans MS" w:eastAsia="Times New Roman" w:hAnsi="Comic Sans MS" w:cs="Times New Roman"/>
          <w:color w:val="000000"/>
        </w:rPr>
        <w:t xml:space="preserve"> the </w:t>
      </w:r>
      <w:r w:rsidR="00B70738" w:rsidRPr="00BE73BA">
        <w:rPr>
          <w:rFonts w:ascii="Comic Sans MS" w:eastAsia="Times New Roman" w:hAnsi="Comic Sans MS" w:cs="Times New Roman"/>
          <w:b/>
          <w:color w:val="000000"/>
          <w:u w:val="single"/>
        </w:rPr>
        <w:t xml:space="preserve">alumni, </w:t>
      </w:r>
      <w:r w:rsidR="00C62C7D" w:rsidRPr="00BE73BA">
        <w:rPr>
          <w:rFonts w:ascii="Comic Sans MS" w:eastAsia="Times New Roman" w:hAnsi="Comic Sans MS" w:cs="Times New Roman"/>
          <w:b/>
          <w:color w:val="000000"/>
          <w:u w:val="single"/>
        </w:rPr>
        <w:t>students and the instructors</w:t>
      </w:r>
      <w:r w:rsidR="00C62C7D">
        <w:rPr>
          <w:rFonts w:ascii="Comic Sans MS" w:eastAsia="Times New Roman" w:hAnsi="Comic Sans MS" w:cs="Times New Roman"/>
          <w:color w:val="000000"/>
        </w:rPr>
        <w:t xml:space="preserve"> of the course</w:t>
      </w:r>
      <w:r w:rsidR="00B70738">
        <w:rPr>
          <w:rFonts w:ascii="Comic Sans MS" w:eastAsia="Times New Roman" w:hAnsi="Comic Sans MS" w:cs="Times New Roman"/>
          <w:color w:val="000000"/>
        </w:rPr>
        <w:t>s</w:t>
      </w:r>
      <w:r w:rsidR="00C62C7D">
        <w:rPr>
          <w:rFonts w:ascii="Comic Sans MS" w:eastAsia="Times New Roman" w:hAnsi="Comic Sans MS" w:cs="Times New Roman"/>
          <w:color w:val="000000"/>
        </w:rPr>
        <w:t>. W</w:t>
      </w:r>
      <w:r w:rsidRPr="00E6116B">
        <w:rPr>
          <w:rFonts w:ascii="Comic Sans MS" w:eastAsia="Times New Roman" w:hAnsi="Comic Sans MS" w:cs="Times New Roman"/>
          <w:color w:val="000000"/>
        </w:rPr>
        <w:t xml:space="preserve">e </w:t>
      </w:r>
      <w:r w:rsidR="00C62C7D">
        <w:rPr>
          <w:rFonts w:ascii="Comic Sans MS" w:eastAsia="Times New Roman" w:hAnsi="Comic Sans MS" w:cs="Times New Roman"/>
          <w:color w:val="000000"/>
        </w:rPr>
        <w:t xml:space="preserve">have never been able to consider this as we currently have a large major (14.25 units with cognates) and do not want to add any more units. </w:t>
      </w:r>
    </w:p>
    <w:p w:rsidR="00B70738" w:rsidRDefault="00B70738" w:rsidP="00E6116B">
      <w:pPr>
        <w:shd w:val="clear" w:color="auto" w:fill="FFFFFF"/>
        <w:spacing w:after="0" w:line="240" w:lineRule="auto"/>
        <w:rPr>
          <w:rFonts w:ascii="Comic Sans MS" w:eastAsia="Times New Roman" w:hAnsi="Comic Sans MS" w:cs="Times New Roman"/>
          <w:color w:val="000000"/>
        </w:rPr>
      </w:pPr>
    </w:p>
    <w:p w:rsidR="008A6939" w:rsidRPr="00E6116B" w:rsidRDefault="00537095" w:rsidP="00E6116B">
      <w:pPr>
        <w:shd w:val="clear" w:color="auto" w:fill="FFFFFF"/>
        <w:spacing w:after="0" w:line="240" w:lineRule="auto"/>
        <w:rPr>
          <w:rFonts w:ascii="Comic Sans MS" w:eastAsia="Times New Roman" w:hAnsi="Comic Sans MS" w:cs="Times New Roman"/>
          <w:color w:val="000000"/>
        </w:rPr>
      </w:pPr>
      <w:r>
        <w:rPr>
          <w:rFonts w:ascii="Comic Sans MS" w:eastAsia="Times New Roman" w:hAnsi="Comic Sans MS" w:cs="Times New Roman"/>
          <w:color w:val="000000"/>
        </w:rPr>
        <w:t>This</w:t>
      </w:r>
      <w:r w:rsidR="00C62C7D">
        <w:rPr>
          <w:rFonts w:ascii="Comic Sans MS" w:eastAsia="Times New Roman" w:hAnsi="Comic Sans MS" w:cs="Times New Roman"/>
          <w:color w:val="000000"/>
        </w:rPr>
        <w:t xml:space="preserve"> retreat </w:t>
      </w:r>
      <w:r>
        <w:rPr>
          <w:rFonts w:ascii="Comic Sans MS" w:eastAsia="Times New Roman" w:hAnsi="Comic Sans MS" w:cs="Times New Roman"/>
          <w:color w:val="000000"/>
        </w:rPr>
        <w:t>of May 2011 also revealed</w:t>
      </w:r>
      <w:r w:rsidR="00C62C7D">
        <w:rPr>
          <w:rFonts w:ascii="Comic Sans MS" w:eastAsia="Times New Roman" w:hAnsi="Comic Sans MS" w:cs="Times New Roman"/>
          <w:color w:val="000000"/>
        </w:rPr>
        <w:t xml:space="preserve"> some new options of changing the content of some of the clinical lab courses which may allow us to address the KIN 243</w:t>
      </w:r>
      <w:r>
        <w:rPr>
          <w:rFonts w:ascii="Comic Sans MS" w:eastAsia="Times New Roman" w:hAnsi="Comic Sans MS" w:cs="Times New Roman"/>
          <w:color w:val="000000"/>
        </w:rPr>
        <w:t xml:space="preserve"> issue and</w:t>
      </w:r>
      <w:r w:rsidR="00B70738">
        <w:rPr>
          <w:rFonts w:ascii="Comic Sans MS" w:eastAsia="Times New Roman" w:hAnsi="Comic Sans MS" w:cs="Times New Roman"/>
          <w:color w:val="000000"/>
        </w:rPr>
        <w:t xml:space="preserve"> some students who attended the retreat had excellent suggestions for KIN 353 and clinical evaluations</w:t>
      </w:r>
      <w:r w:rsidR="00C62C7D">
        <w:rPr>
          <w:rFonts w:ascii="Comic Sans MS" w:eastAsia="Times New Roman" w:hAnsi="Comic Sans MS" w:cs="Times New Roman"/>
          <w:color w:val="000000"/>
        </w:rPr>
        <w:t xml:space="preserve">. </w:t>
      </w:r>
      <w:r>
        <w:rPr>
          <w:rFonts w:ascii="Comic Sans MS" w:eastAsia="Times New Roman" w:hAnsi="Comic Sans MS" w:cs="Times New Roman"/>
          <w:color w:val="000000"/>
        </w:rPr>
        <w:t xml:space="preserve">More terminology and vocabulary will be emphasized in KIN 353. </w:t>
      </w:r>
      <w:r w:rsidR="00BE73BA">
        <w:rPr>
          <w:rFonts w:ascii="Comic Sans MS" w:eastAsia="Times New Roman" w:hAnsi="Comic Sans MS" w:cs="Times New Roman"/>
          <w:color w:val="000000"/>
        </w:rPr>
        <w:t xml:space="preserve">Clinical evaluations will be tweaked in a way so students will understand that clinical skills can best be learned and acquired by practicing them, perhaps even making mistakes, so that correct techniques will be more reinforced. </w:t>
      </w:r>
      <w:r w:rsidR="00B70738">
        <w:rPr>
          <w:rFonts w:ascii="Comic Sans MS" w:eastAsia="Times New Roman" w:hAnsi="Comic Sans MS" w:cs="Times New Roman"/>
          <w:color w:val="000000"/>
        </w:rPr>
        <w:t>We will institute a “pre” check-off of competencies by student mentors so that all “prompting” will take place prior to the competency test</w:t>
      </w:r>
      <w:r>
        <w:rPr>
          <w:rFonts w:ascii="Comic Sans MS" w:eastAsia="Times New Roman" w:hAnsi="Comic Sans MS" w:cs="Times New Roman"/>
          <w:color w:val="000000"/>
        </w:rPr>
        <w:t>ing. Any failed competencies for any reason (not knowing material, claiming to be “not ready”, etc) will be handled directly by the Wizard behind the Wall</w:t>
      </w:r>
    </w:p>
    <w:p w:rsidR="008A6939" w:rsidRPr="00E6116B" w:rsidRDefault="008A6939" w:rsidP="008A6939">
      <w:pPr>
        <w:shd w:val="clear" w:color="auto" w:fill="FFFFFF"/>
        <w:spacing w:after="0" w:line="240" w:lineRule="auto"/>
        <w:rPr>
          <w:rFonts w:ascii="Comic Sans MS" w:eastAsia="Times New Roman" w:hAnsi="Comic Sans MS" w:cs="Times New Roman"/>
          <w:color w:val="000000"/>
        </w:rPr>
      </w:pPr>
      <w:r w:rsidRPr="00E6116B">
        <w:rPr>
          <w:rFonts w:ascii="Comic Sans MS" w:eastAsia="Times New Roman" w:hAnsi="Comic Sans MS" w:cs="Times New Roman"/>
          <w:color w:val="000000"/>
        </w:rPr>
        <w:t> </w:t>
      </w:r>
    </w:p>
    <w:p w:rsidR="00A4768A" w:rsidRDefault="00A4768A" w:rsidP="00BE73BA">
      <w:pPr>
        <w:shd w:val="clear" w:color="auto" w:fill="FFFFFF"/>
        <w:spacing w:after="0" w:line="240" w:lineRule="auto"/>
        <w:rPr>
          <w:rFonts w:ascii="Comic Sans MS" w:eastAsia="Times New Roman" w:hAnsi="Comic Sans MS" w:cs="Times New Roman"/>
          <w:b/>
          <w:color w:val="000000"/>
          <w:u w:val="single"/>
        </w:rPr>
      </w:pPr>
    </w:p>
    <w:p w:rsidR="00A4768A" w:rsidRDefault="00A4768A" w:rsidP="00BE73BA">
      <w:pPr>
        <w:shd w:val="clear" w:color="auto" w:fill="FFFFFF"/>
        <w:spacing w:after="0" w:line="240" w:lineRule="auto"/>
        <w:rPr>
          <w:rFonts w:ascii="Comic Sans MS" w:eastAsia="Times New Roman" w:hAnsi="Comic Sans MS" w:cs="Times New Roman"/>
          <w:b/>
          <w:color w:val="000000"/>
          <w:u w:val="single"/>
        </w:rPr>
      </w:pPr>
    </w:p>
    <w:p w:rsidR="00A4768A" w:rsidRDefault="00A4768A" w:rsidP="00BE73BA">
      <w:pPr>
        <w:shd w:val="clear" w:color="auto" w:fill="FFFFFF"/>
        <w:spacing w:after="0" w:line="240" w:lineRule="auto"/>
        <w:rPr>
          <w:rFonts w:ascii="Comic Sans MS" w:eastAsia="Times New Roman" w:hAnsi="Comic Sans MS" w:cs="Times New Roman"/>
          <w:b/>
          <w:color w:val="000000"/>
          <w:u w:val="single"/>
        </w:rPr>
      </w:pPr>
    </w:p>
    <w:p w:rsidR="00A4768A" w:rsidRDefault="00A4768A" w:rsidP="00BE73BA">
      <w:pPr>
        <w:shd w:val="clear" w:color="auto" w:fill="FFFFFF"/>
        <w:spacing w:after="0" w:line="240" w:lineRule="auto"/>
        <w:rPr>
          <w:rFonts w:ascii="Comic Sans MS" w:eastAsia="Times New Roman" w:hAnsi="Comic Sans MS" w:cs="Times New Roman"/>
          <w:b/>
          <w:color w:val="000000"/>
          <w:u w:val="single"/>
        </w:rPr>
      </w:pPr>
    </w:p>
    <w:p w:rsidR="00BE73BA" w:rsidRPr="00A4768A" w:rsidRDefault="00BE73BA" w:rsidP="00BE73BA">
      <w:pPr>
        <w:shd w:val="clear" w:color="auto" w:fill="FFFFFF"/>
        <w:spacing w:after="0" w:line="240" w:lineRule="auto"/>
        <w:rPr>
          <w:rFonts w:ascii="Comic Sans MS" w:eastAsia="Times New Roman" w:hAnsi="Comic Sans MS" w:cs="Times New Roman"/>
          <w:b/>
          <w:color w:val="000000"/>
          <w:u w:val="single"/>
        </w:rPr>
      </w:pPr>
      <w:r w:rsidRPr="00A4768A">
        <w:rPr>
          <w:rFonts w:ascii="Comic Sans MS" w:eastAsia="Times New Roman" w:hAnsi="Comic Sans MS" w:cs="Times New Roman"/>
          <w:b/>
          <w:color w:val="000000"/>
          <w:u w:val="single"/>
        </w:rPr>
        <w:lastRenderedPageBreak/>
        <w:t>Exercise Science major</w:t>
      </w:r>
    </w:p>
    <w:p w:rsidR="00BE73BA" w:rsidRDefault="00BE73BA" w:rsidP="008A6939">
      <w:pPr>
        <w:shd w:val="clear" w:color="auto" w:fill="FFFFFF"/>
        <w:spacing w:after="0" w:line="240" w:lineRule="auto"/>
        <w:rPr>
          <w:rFonts w:ascii="Comic Sans MS" w:eastAsia="Times New Roman" w:hAnsi="Comic Sans MS" w:cs="Times New Roman"/>
          <w:color w:val="000000"/>
        </w:rPr>
      </w:pPr>
    </w:p>
    <w:p w:rsidR="00B47B76" w:rsidRDefault="00BE73BA" w:rsidP="008A6939">
      <w:pPr>
        <w:shd w:val="clear" w:color="auto" w:fill="FFFFFF"/>
        <w:spacing w:after="0" w:line="240" w:lineRule="auto"/>
        <w:rPr>
          <w:rFonts w:ascii="Comic Sans MS" w:eastAsia="Times New Roman" w:hAnsi="Comic Sans MS" w:cs="Times New Roman"/>
          <w:color w:val="000000"/>
        </w:rPr>
      </w:pPr>
      <w:r>
        <w:rPr>
          <w:rFonts w:ascii="Comic Sans MS" w:eastAsia="Times New Roman" w:hAnsi="Comic Sans MS" w:cs="Times New Roman"/>
          <w:color w:val="000000"/>
        </w:rPr>
        <w:t xml:space="preserve">The Exercise Science has not had a “leader” since 2007 when </w:t>
      </w:r>
      <w:proofErr w:type="spellStart"/>
      <w:r>
        <w:rPr>
          <w:rFonts w:ascii="Comic Sans MS" w:eastAsia="Times New Roman" w:hAnsi="Comic Sans MS" w:cs="Times New Roman"/>
          <w:color w:val="000000"/>
        </w:rPr>
        <w:t>Roop</w:t>
      </w:r>
      <w:proofErr w:type="spellEnd"/>
      <w:r>
        <w:rPr>
          <w:rFonts w:ascii="Comic Sans MS" w:eastAsia="Times New Roman" w:hAnsi="Comic Sans MS" w:cs="Times New Roman"/>
          <w:color w:val="000000"/>
        </w:rPr>
        <w:t xml:space="preserve"> </w:t>
      </w:r>
      <w:proofErr w:type="spellStart"/>
      <w:r>
        <w:rPr>
          <w:rFonts w:ascii="Comic Sans MS" w:eastAsia="Times New Roman" w:hAnsi="Comic Sans MS" w:cs="Times New Roman"/>
          <w:color w:val="000000"/>
        </w:rPr>
        <w:t>Jayaraman</w:t>
      </w:r>
      <w:proofErr w:type="spellEnd"/>
      <w:r w:rsidR="00B47B76">
        <w:rPr>
          <w:rFonts w:ascii="Comic Sans MS" w:eastAsia="Times New Roman" w:hAnsi="Comic Sans MS" w:cs="Times New Roman"/>
          <w:color w:val="000000"/>
        </w:rPr>
        <w:t>, who was tenure track,</w:t>
      </w:r>
      <w:r>
        <w:rPr>
          <w:rFonts w:ascii="Comic Sans MS" w:eastAsia="Times New Roman" w:hAnsi="Comic Sans MS" w:cs="Times New Roman"/>
          <w:color w:val="000000"/>
        </w:rPr>
        <w:t xml:space="preserve"> left the department</w:t>
      </w:r>
      <w:r w:rsidR="00DD440B">
        <w:rPr>
          <w:rFonts w:ascii="Comic Sans MS" w:eastAsia="Times New Roman" w:hAnsi="Comic Sans MS" w:cs="Times New Roman"/>
          <w:color w:val="000000"/>
        </w:rPr>
        <w:t xml:space="preserve">. Since that time the instructors have been adjuncts and visiting. It was my goal at the beginning of the </w:t>
      </w:r>
      <w:r w:rsidR="00B47B76">
        <w:rPr>
          <w:rFonts w:ascii="Comic Sans MS" w:eastAsia="Times New Roman" w:hAnsi="Comic Sans MS" w:cs="Times New Roman"/>
          <w:color w:val="000000"/>
        </w:rPr>
        <w:t xml:space="preserve">2010-2011 academic </w:t>
      </w:r>
      <w:proofErr w:type="gramStart"/>
      <w:r w:rsidR="00B47B76">
        <w:rPr>
          <w:rFonts w:ascii="Comic Sans MS" w:eastAsia="Times New Roman" w:hAnsi="Comic Sans MS" w:cs="Times New Roman"/>
          <w:color w:val="000000"/>
        </w:rPr>
        <w:t>year</w:t>
      </w:r>
      <w:proofErr w:type="gramEnd"/>
      <w:r w:rsidR="00DD440B">
        <w:rPr>
          <w:rFonts w:ascii="Comic Sans MS" w:eastAsia="Times New Roman" w:hAnsi="Comic Sans MS" w:cs="Times New Roman"/>
          <w:color w:val="000000"/>
        </w:rPr>
        <w:t xml:space="preserve"> to take the lead on the Exercise Science major as it has been growing even without intentional leadership. However the loss of an Athletic Training faculty member significantly increased </w:t>
      </w:r>
      <w:r w:rsidR="00B47B76">
        <w:rPr>
          <w:rFonts w:ascii="Comic Sans MS" w:eastAsia="Times New Roman" w:hAnsi="Comic Sans MS" w:cs="Times New Roman"/>
          <w:color w:val="000000"/>
        </w:rPr>
        <w:t xml:space="preserve">my administrative and </w:t>
      </w:r>
      <w:r w:rsidR="00DD440B">
        <w:rPr>
          <w:rFonts w:ascii="Comic Sans MS" w:eastAsia="Times New Roman" w:hAnsi="Comic Sans MS" w:cs="Times New Roman"/>
          <w:color w:val="000000"/>
        </w:rPr>
        <w:t>teaching load</w:t>
      </w:r>
      <w:r w:rsidR="00B47B76">
        <w:rPr>
          <w:rFonts w:ascii="Comic Sans MS" w:eastAsia="Times New Roman" w:hAnsi="Comic Sans MS" w:cs="Times New Roman"/>
          <w:color w:val="000000"/>
        </w:rPr>
        <w:t>,</w:t>
      </w:r>
      <w:r w:rsidR="00DD440B">
        <w:rPr>
          <w:rFonts w:ascii="Comic Sans MS" w:eastAsia="Times New Roman" w:hAnsi="Comic Sans MS" w:cs="Times New Roman"/>
          <w:color w:val="000000"/>
        </w:rPr>
        <w:t xml:space="preserve"> and unfortunately much of what I had hoped to accomplish did not get done. </w:t>
      </w:r>
      <w:r w:rsidR="00B47B76">
        <w:rPr>
          <w:rFonts w:ascii="Comic Sans MS" w:eastAsia="Times New Roman" w:hAnsi="Comic Sans MS" w:cs="Times New Roman"/>
          <w:color w:val="000000"/>
        </w:rPr>
        <w:t xml:space="preserve">The curriculum was completely overhauled and submitted to C&amp;RC this past fall. It was approved which is a step in the right direction. </w:t>
      </w:r>
      <w:r w:rsidR="00DD440B">
        <w:rPr>
          <w:rFonts w:ascii="Comic Sans MS" w:eastAsia="Times New Roman" w:hAnsi="Comic Sans MS" w:cs="Times New Roman"/>
          <w:color w:val="000000"/>
        </w:rPr>
        <w:t>Our hiring of a tenure track faculty for the 2011-2012 is very exciting and I look forward to working with her to help get a mission and goals for the Exercise Science major</w:t>
      </w:r>
      <w:r w:rsidR="00B47B76">
        <w:rPr>
          <w:rFonts w:ascii="Comic Sans MS" w:eastAsia="Times New Roman" w:hAnsi="Comic Sans MS" w:cs="Times New Roman"/>
          <w:color w:val="000000"/>
        </w:rPr>
        <w:t xml:space="preserve"> established</w:t>
      </w:r>
      <w:r w:rsidR="00DD440B">
        <w:rPr>
          <w:rFonts w:ascii="Comic Sans MS" w:eastAsia="Times New Roman" w:hAnsi="Comic Sans MS" w:cs="Times New Roman"/>
          <w:color w:val="000000"/>
        </w:rPr>
        <w:t xml:space="preserve">. I can say I am hoping to take that which has been successful </w:t>
      </w:r>
      <w:r w:rsidR="00B47B76">
        <w:rPr>
          <w:rFonts w:ascii="Comic Sans MS" w:eastAsia="Times New Roman" w:hAnsi="Comic Sans MS" w:cs="Times New Roman"/>
          <w:color w:val="000000"/>
        </w:rPr>
        <w:t>in the Athletic Training major (assessment techniques and clinical experiences which highlight the college’s mission of putting thought into action, for example) and see what can be implemented to the Exercise Science major.</w:t>
      </w:r>
      <w:r w:rsidR="00DD440B">
        <w:rPr>
          <w:rFonts w:ascii="Comic Sans MS" w:eastAsia="Times New Roman" w:hAnsi="Comic Sans MS" w:cs="Times New Roman"/>
          <w:color w:val="000000"/>
        </w:rPr>
        <w:t xml:space="preserve">  </w:t>
      </w:r>
    </w:p>
    <w:p w:rsidR="00B47B76" w:rsidRDefault="00B47B76" w:rsidP="008A6939">
      <w:pPr>
        <w:shd w:val="clear" w:color="auto" w:fill="FFFFFF"/>
        <w:spacing w:after="0" w:line="240" w:lineRule="auto"/>
        <w:rPr>
          <w:rFonts w:ascii="Comic Sans MS" w:eastAsia="Times New Roman" w:hAnsi="Comic Sans MS" w:cs="Times New Roman"/>
          <w:color w:val="000000"/>
        </w:rPr>
      </w:pPr>
    </w:p>
    <w:p w:rsidR="008A6939" w:rsidRPr="00E6116B" w:rsidRDefault="00B47B76" w:rsidP="00B47B76">
      <w:pPr>
        <w:shd w:val="clear" w:color="auto" w:fill="FFFFFF"/>
        <w:spacing w:after="0" w:line="240" w:lineRule="auto"/>
        <w:rPr>
          <w:rFonts w:ascii="Comic Sans MS" w:eastAsia="Times New Roman" w:hAnsi="Comic Sans MS" w:cs="Times New Roman"/>
          <w:color w:val="000000"/>
        </w:rPr>
      </w:pPr>
      <w:r w:rsidRPr="00E6116B">
        <w:rPr>
          <w:rFonts w:ascii="Comic Sans MS" w:eastAsia="Times New Roman" w:hAnsi="Comic Sans MS" w:cs="Times New Roman"/>
          <w:color w:val="000000"/>
        </w:rPr>
        <w:t xml:space="preserve">The current data for Exercise Science is sparse and I do not think they allow us to </w:t>
      </w:r>
      <w:r>
        <w:rPr>
          <w:rFonts w:ascii="Comic Sans MS" w:eastAsia="Times New Roman" w:hAnsi="Comic Sans MS" w:cs="Times New Roman"/>
          <w:color w:val="000000"/>
        </w:rPr>
        <w:t>make evaluations of the current program</w:t>
      </w:r>
      <w:r w:rsidRPr="00E6116B">
        <w:rPr>
          <w:rFonts w:ascii="Comic Sans MS" w:eastAsia="Times New Roman" w:hAnsi="Comic Sans MS" w:cs="Times New Roman"/>
          <w:color w:val="000000"/>
        </w:rPr>
        <w:t xml:space="preserve"> in a very objective way. </w:t>
      </w:r>
      <w:r>
        <w:rPr>
          <w:rFonts w:ascii="Comic Sans MS" w:eastAsia="Times New Roman" w:hAnsi="Comic Sans MS" w:cs="Times New Roman"/>
          <w:color w:val="000000"/>
        </w:rPr>
        <w:t xml:space="preserve">They are based on a curriculum that has been totally revamped and a major that has not much intentional leadership. </w:t>
      </w:r>
      <w:proofErr w:type="gramStart"/>
      <w:r>
        <w:rPr>
          <w:rFonts w:ascii="Comic Sans MS" w:eastAsia="Times New Roman" w:hAnsi="Comic Sans MS" w:cs="Times New Roman"/>
          <w:color w:val="000000"/>
        </w:rPr>
        <w:t>and</w:t>
      </w:r>
      <w:proofErr w:type="gramEnd"/>
      <w:r>
        <w:rPr>
          <w:rFonts w:ascii="Comic Sans MS" w:eastAsia="Times New Roman" w:hAnsi="Comic Sans MS" w:cs="Times New Roman"/>
          <w:color w:val="000000"/>
        </w:rPr>
        <w:t xml:space="preserve"> </w:t>
      </w:r>
      <w:r w:rsidRPr="00E6116B">
        <w:rPr>
          <w:rFonts w:ascii="Comic Sans MS" w:eastAsia="Times New Roman" w:hAnsi="Comic Sans MS" w:cs="Times New Roman"/>
          <w:color w:val="000000"/>
        </w:rPr>
        <w:t xml:space="preserve">More data are needed. </w:t>
      </w:r>
      <w:r w:rsidR="00BE73BA">
        <w:rPr>
          <w:rFonts w:ascii="Comic Sans MS" w:eastAsia="Times New Roman" w:hAnsi="Comic Sans MS" w:cs="Times New Roman"/>
          <w:color w:val="000000"/>
        </w:rPr>
        <w:t>The first comprehensive</w:t>
      </w:r>
      <w:r w:rsidR="008A6939" w:rsidRPr="00E6116B">
        <w:rPr>
          <w:rFonts w:ascii="Comic Sans MS" w:eastAsia="Times New Roman" w:hAnsi="Comic Sans MS" w:cs="Times New Roman"/>
          <w:color w:val="000000"/>
        </w:rPr>
        <w:t xml:space="preserve"> </w:t>
      </w:r>
      <w:r w:rsidR="00BE73BA">
        <w:rPr>
          <w:rFonts w:ascii="Comic Sans MS" w:eastAsia="Times New Roman" w:hAnsi="Comic Sans MS" w:cs="Times New Roman"/>
          <w:color w:val="000000"/>
        </w:rPr>
        <w:t>evaluation tool</w:t>
      </w:r>
      <w:r w:rsidR="008A6939" w:rsidRPr="00E6116B">
        <w:rPr>
          <w:rFonts w:ascii="Comic Sans MS" w:eastAsia="Times New Roman" w:hAnsi="Comic Sans MS" w:cs="Times New Roman"/>
          <w:color w:val="000000"/>
        </w:rPr>
        <w:t xml:space="preserve"> for </w:t>
      </w:r>
      <w:r w:rsidR="00BE73BA">
        <w:rPr>
          <w:rFonts w:ascii="Comic Sans MS" w:eastAsia="Times New Roman" w:hAnsi="Comic Sans MS" w:cs="Times New Roman"/>
          <w:color w:val="000000"/>
        </w:rPr>
        <w:t>the</w:t>
      </w:r>
      <w:r w:rsidR="008A6939" w:rsidRPr="00E6116B">
        <w:rPr>
          <w:rFonts w:ascii="Comic Sans MS" w:eastAsia="Times New Roman" w:hAnsi="Comic Sans MS" w:cs="Times New Roman"/>
          <w:color w:val="000000"/>
        </w:rPr>
        <w:t xml:space="preserve"> Exercise Science</w:t>
      </w:r>
      <w:r w:rsidR="00BE73BA">
        <w:rPr>
          <w:rFonts w:ascii="Comic Sans MS" w:eastAsia="Times New Roman" w:hAnsi="Comic Sans MS" w:cs="Times New Roman"/>
          <w:color w:val="000000"/>
        </w:rPr>
        <w:t xml:space="preserve"> major will be sent out this </w:t>
      </w:r>
      <w:proofErr w:type="gramStart"/>
      <w:r w:rsidR="00BE73BA">
        <w:rPr>
          <w:rFonts w:ascii="Comic Sans MS" w:eastAsia="Times New Roman" w:hAnsi="Comic Sans MS" w:cs="Times New Roman"/>
          <w:color w:val="000000"/>
        </w:rPr>
        <w:t>Spring</w:t>
      </w:r>
      <w:proofErr w:type="gramEnd"/>
      <w:r w:rsidR="008A6939" w:rsidRPr="00E6116B">
        <w:rPr>
          <w:rFonts w:ascii="Comic Sans MS" w:eastAsia="Times New Roman" w:hAnsi="Comic Sans MS" w:cs="Times New Roman"/>
          <w:color w:val="000000"/>
        </w:rPr>
        <w:t xml:space="preserve">. </w:t>
      </w:r>
    </w:p>
    <w:p w:rsidR="008A6939" w:rsidRPr="00E6116B" w:rsidRDefault="008A6939" w:rsidP="008A6939">
      <w:pPr>
        <w:spacing w:after="240" w:line="240" w:lineRule="auto"/>
        <w:rPr>
          <w:rFonts w:ascii="Comic Sans MS" w:eastAsia="Times New Roman" w:hAnsi="Comic Sans MS" w:cs="Times New Roman"/>
          <w:color w:val="000000"/>
        </w:rPr>
      </w:pPr>
    </w:p>
    <w:p w:rsidR="008E00E8" w:rsidRPr="00E6116B" w:rsidRDefault="008E00E8">
      <w:pPr>
        <w:rPr>
          <w:rFonts w:ascii="Comic Sans MS" w:hAnsi="Comic Sans MS"/>
        </w:rPr>
      </w:pPr>
    </w:p>
    <w:sectPr w:rsidR="008E00E8" w:rsidRPr="00E6116B" w:rsidSect="008E00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996" w:rsidRDefault="00A26996" w:rsidP="00A4768A">
      <w:pPr>
        <w:spacing w:after="0" w:line="240" w:lineRule="auto"/>
      </w:pPr>
      <w:r>
        <w:separator/>
      </w:r>
    </w:p>
  </w:endnote>
  <w:endnote w:type="continuationSeparator" w:id="0">
    <w:p w:rsidR="00A26996" w:rsidRDefault="00A26996" w:rsidP="00A476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68A" w:rsidRDefault="00A476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9660"/>
      <w:docPartObj>
        <w:docPartGallery w:val="Page Numbers (Bottom of Page)"/>
        <w:docPartUnique/>
      </w:docPartObj>
    </w:sdtPr>
    <w:sdtContent>
      <w:p w:rsidR="00A4768A" w:rsidRDefault="00060058">
        <w:pPr>
          <w:pStyle w:val="Footer"/>
          <w:jc w:val="right"/>
        </w:pPr>
        <w:fldSimple w:instr=" PAGE   \* MERGEFORMAT ">
          <w:r w:rsidR="00E409F6">
            <w:rPr>
              <w:noProof/>
            </w:rPr>
            <w:t>1</w:t>
          </w:r>
        </w:fldSimple>
      </w:p>
    </w:sdtContent>
  </w:sdt>
  <w:p w:rsidR="00A4768A" w:rsidRDefault="00A476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68A" w:rsidRDefault="00A476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996" w:rsidRDefault="00A26996" w:rsidP="00A4768A">
      <w:pPr>
        <w:spacing w:after="0" w:line="240" w:lineRule="auto"/>
      </w:pPr>
      <w:r>
        <w:separator/>
      </w:r>
    </w:p>
  </w:footnote>
  <w:footnote w:type="continuationSeparator" w:id="0">
    <w:p w:rsidR="00A26996" w:rsidRDefault="00A26996" w:rsidP="00A476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68A" w:rsidRDefault="00A476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68A" w:rsidRDefault="00A476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68A" w:rsidRDefault="00A476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8A6939"/>
    <w:rsid w:val="00045D00"/>
    <w:rsid w:val="00060058"/>
    <w:rsid w:val="00081786"/>
    <w:rsid w:val="001216C3"/>
    <w:rsid w:val="00261370"/>
    <w:rsid w:val="00537095"/>
    <w:rsid w:val="005765F5"/>
    <w:rsid w:val="00783415"/>
    <w:rsid w:val="007F7A00"/>
    <w:rsid w:val="008170F7"/>
    <w:rsid w:val="008A6939"/>
    <w:rsid w:val="008E00E8"/>
    <w:rsid w:val="00924E87"/>
    <w:rsid w:val="00A26996"/>
    <w:rsid w:val="00A45DF7"/>
    <w:rsid w:val="00A4768A"/>
    <w:rsid w:val="00B47B76"/>
    <w:rsid w:val="00B70738"/>
    <w:rsid w:val="00BE73BA"/>
    <w:rsid w:val="00C62C7D"/>
    <w:rsid w:val="00DD440B"/>
    <w:rsid w:val="00E27237"/>
    <w:rsid w:val="00E409F6"/>
    <w:rsid w:val="00E6116B"/>
    <w:rsid w:val="00E657F9"/>
    <w:rsid w:val="00E674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93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476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768A"/>
  </w:style>
  <w:style w:type="paragraph" w:styleId="Footer">
    <w:name w:val="footer"/>
    <w:basedOn w:val="Normal"/>
    <w:link w:val="FooterChar"/>
    <w:uiPriority w:val="99"/>
    <w:unhideWhenUsed/>
    <w:rsid w:val="00A47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68A"/>
  </w:style>
</w:styles>
</file>

<file path=word/webSettings.xml><?xml version="1.0" encoding="utf-8"?>
<w:webSettings xmlns:r="http://schemas.openxmlformats.org/officeDocument/2006/relationships" xmlns:w="http://schemas.openxmlformats.org/wordprocessingml/2006/main">
  <w:divs>
    <w:div w:id="1292056358">
      <w:bodyDiv w:val="1"/>
      <w:marLeft w:val="78"/>
      <w:marRight w:val="78"/>
      <w:marTop w:val="78"/>
      <w:marBottom w:val="78"/>
      <w:divBdr>
        <w:top w:val="none" w:sz="0" w:space="0" w:color="auto"/>
        <w:left w:val="none" w:sz="0" w:space="0" w:color="auto"/>
        <w:bottom w:val="none" w:sz="0" w:space="0" w:color="auto"/>
        <w:right w:val="none" w:sz="0" w:space="0" w:color="auto"/>
      </w:divBdr>
      <w:divsChild>
        <w:div w:id="105670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1041</Words>
  <Characters>5937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RMoss</dc:creator>
  <cp:lastModifiedBy>Albion</cp:lastModifiedBy>
  <cp:revision>2</cp:revision>
  <dcterms:created xsi:type="dcterms:W3CDTF">2011-10-14T20:33:00Z</dcterms:created>
  <dcterms:modified xsi:type="dcterms:W3CDTF">2011-10-14T20:33:00Z</dcterms:modified>
</cp:coreProperties>
</file>